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 w:ascii="ＭＳ 明朝" w:hAnsi="ＭＳ 明朝"/>
        </w:rPr>
        <w:t>３</w:t>
      </w:r>
      <w:r>
        <w:rPr>
          <w:rFonts w:hint="eastAsia"/>
        </w:rPr>
        <w:t>号（第６条関係）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/>
        </w:rPr>
        <w:t>景観計画区域内行為の完了（中止）届出書</w:t>
      </w:r>
    </w:p>
    <w:tbl>
      <w:tblPr>
        <w:tblStyle w:val="11"/>
        <w:tblW w:w="88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23"/>
        <w:gridCol w:w="5307"/>
      </w:tblGrid>
      <w:tr>
        <w:trPr>
          <w:trHeight w:val="2429" w:hRule="atLeast"/>
        </w:trPr>
        <w:tc>
          <w:tcPr>
            <w:tcW w:w="924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325"/>
              <w:jc w:val="right"/>
              <w:rPr>
                <w:rFonts w:hint="default"/>
              </w:rPr>
            </w:pPr>
            <w:r>
              <w:rPr>
                <w:rFonts w:hint="eastAsia" w:ascii="HGPｺﾞｼｯｸE" w:hAnsi="HGPｺﾞｼｯｸE" w:eastAsia="HGPｺﾞｼｯｸE"/>
                <w:b w:val="1"/>
                <w:sz w:val="22"/>
              </w:rPr>
              <w:t>　</w:t>
            </w: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（宛先）高崎市長</w:t>
            </w:r>
          </w:p>
          <w:p>
            <w:pPr>
              <w:pStyle w:val="0"/>
              <w:autoSpaceDE w:val="0"/>
              <w:autoSpaceDN w:val="0"/>
              <w:adjustRightInd w:val="0"/>
              <w:ind w:right="10" w:firstLine="4162" w:firstLineChars="2073"/>
              <w:rPr>
                <w:rFonts w:hint="default"/>
              </w:rPr>
            </w:pPr>
            <w:r>
              <w:rPr>
                <w:rFonts w:hint="eastAsia"/>
              </w:rPr>
              <w:t>届出者　住所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right="10" w:firstLine="4150" w:firstLineChars="2067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所有者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left="5823" w:leftChars="2500" w:hanging="803" w:hangingChars="400"/>
              <w:jc w:val="left"/>
              <w:rPr>
                <w:rFonts w:hint="eastAsia" w:ascii="HGPｺﾞｼｯｸE" w:hAnsi="HGPｺﾞｼｯｸE" w:eastAsia="HGPｺﾞｼｯｸE"/>
                <w:b w:val="1"/>
              </w:rPr>
            </w:pPr>
            <w:r>
              <w:rPr>
                <w:rFonts w:hint="eastAsia"/>
              </w:rPr>
              <w:t>氏名　　</w:t>
            </w:r>
            <w:r>
              <w:rPr>
                <w:rFonts w:hint="default" w:ascii="HGPｺﾞｼｯｸE" w:hAnsi="HGPｺﾞｼｯｸE" w:eastAsia="HGPｺﾞｼｯｸE"/>
                <w:b w:val="1"/>
              </w:rPr>
              <w:t>　　　　　　　　　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　　　　　　　　　　　　　　　　　　　　　　　　　　　　　　　　　　　　　　</w:t>
            </w:r>
            <w:r>
              <w:rPr>
                <w:rFonts w:hint="eastAsia" w:ascii="HGPｺﾞｼｯｸE" w:hAnsi="HGPｺﾞｼｯｸE" w:eastAsia="HGPｺﾞｼｯｸE"/>
                <w:b w:val="1"/>
              </w:rPr>
              <w:t xml:space="preserve"> </w:t>
            </w:r>
          </w:p>
          <w:p>
            <w:pPr>
              <w:pStyle w:val="0"/>
              <w:ind w:left="5823" w:leftChars="2500" w:hanging="803" w:hangingChars="400"/>
              <w:jc w:val="left"/>
              <w:rPr>
                <w:rFonts w:hint="eastAsia" w:ascii="HGPｺﾞｼｯｸE" w:hAnsi="HGPｺﾞｼｯｸE" w:eastAsia="HGPｺﾞｼｯｸE"/>
                <w:b w:val="1"/>
              </w:rPr>
            </w:pPr>
            <w:r>
              <w:rPr>
                <w:rFonts w:hint="eastAsia"/>
              </w:rPr>
              <w:t>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right="10" w:firstLine="4941" w:firstLineChars="2461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景観法第１６条第１項の規定により届け出た行為を完了（中止）したので、次のとおり届け出ます。</w:t>
            </w:r>
          </w:p>
        </w:tc>
      </w:tr>
      <w:tr>
        <w:trPr>
          <w:trHeight w:val="859" w:hRule="atLeast"/>
        </w:trPr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行為地</w:t>
            </w:r>
          </w:p>
        </w:tc>
        <w:tc>
          <w:tcPr>
            <w:tcW w:w="564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01" w:firstLineChars="100"/>
              <w:rPr>
                <w:rFonts w:hint="default"/>
              </w:rPr>
            </w:pPr>
            <w:r>
              <w:rPr>
                <w:rFonts w:hint="eastAsia"/>
              </w:rPr>
              <w:t>高崎市</w:t>
            </w:r>
          </w:p>
        </w:tc>
      </w:tr>
      <w:tr>
        <w:trPr>
          <w:trHeight w:val="867" w:hRule="atLeast"/>
        </w:trPr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564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803" w:firstLineChars="400"/>
              <w:rPr>
                <w:rFonts w:hint="default"/>
              </w:rPr>
            </w:pPr>
            <w:r>
              <w:rPr>
                <w:rFonts w:hint="eastAsia"/>
              </w:rPr>
              <w:t>年　　　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　</w:t>
            </w:r>
            <w:r>
              <w:rPr>
                <w:rFonts w:hint="eastAsia"/>
              </w:rPr>
              <w:t>月　　　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862" w:hRule="atLeast"/>
        </w:trPr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564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01" w:firstLineChars="100"/>
              <w:rPr>
                <w:rFonts w:hint="default"/>
              </w:rPr>
            </w:pPr>
            <w:r>
              <w:rPr>
                <w:rFonts w:hint="eastAsia"/>
              </w:rPr>
              <w:t>第　　　　　　　　号</w:t>
            </w:r>
          </w:p>
        </w:tc>
      </w:tr>
      <w:tr>
        <w:trPr>
          <w:trHeight w:val="856" w:hRule="atLeast"/>
        </w:trPr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行為の完了・中止年月日</w:t>
            </w:r>
          </w:p>
        </w:tc>
        <w:tc>
          <w:tcPr>
            <w:tcW w:w="564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803" w:firstLineChars="40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　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　</w:t>
            </w:r>
            <w:r>
              <w:rPr>
                <w:rFonts w:hint="eastAsia"/>
              </w:rPr>
              <w:t>月　　　</w:t>
            </w:r>
            <w:r>
              <w:rPr>
                <w:rFonts w:hint="eastAsia" w:ascii="HGPｺﾞｼｯｸE" w:hAnsi="HGPｺﾞｼｯｸE" w:eastAsia="HGPｺﾞｼｯｸE"/>
                <w:b w:val="1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2629" w:hRule="atLeast"/>
        </w:trPr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行為を中止したときはその理由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  <w:tc>
          <w:tcPr>
            <w:tcW w:w="564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　　　</w:t>
            </w:r>
          </w:p>
        </w:tc>
      </w:tr>
    </w:tbl>
    <w:p>
      <w:pPr>
        <w:pStyle w:val="0"/>
        <w:autoSpaceDE w:val="0"/>
        <w:autoSpaceDN w:val="0"/>
        <w:adjustRightInd w:val="0"/>
        <w:ind w:firstLine="201" w:firstLineChars="100"/>
        <w:jc w:val="lef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autoSpaceDE w:val="0"/>
        <w:autoSpaceDN w:val="0"/>
        <w:adjustRightInd w:val="0"/>
        <w:ind w:left="806" w:leftChars="205" w:right="217" w:rightChars="108" w:hanging="394" w:hangingChars="196"/>
        <w:jc w:val="left"/>
        <w:rPr>
          <w:rFonts w:hint="default"/>
        </w:rPr>
      </w:pPr>
      <w:r>
        <w:rPr>
          <w:rFonts w:hint="eastAsia"/>
        </w:rPr>
        <w:t>１　この届出書の「完了（中止）」のうち不要な文字は、二重線で抹消してください。</w:t>
      </w:r>
    </w:p>
    <w:p>
      <w:pPr>
        <w:pStyle w:val="0"/>
        <w:autoSpaceDE w:val="0"/>
        <w:autoSpaceDN w:val="0"/>
        <w:adjustRightInd w:val="0"/>
        <w:ind w:firstLine="402" w:firstLineChars="200"/>
        <w:jc w:val="left"/>
        <w:rPr>
          <w:rFonts w:hint="default"/>
        </w:rPr>
      </w:pPr>
      <w:r>
        <w:rPr>
          <w:rFonts w:hint="eastAsia"/>
        </w:rPr>
        <w:t>２　完了届出書の場合、完成写真を数点添付してください。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sectPr>
      <w:pgSz w:w="11907" w:h="16840"/>
      <w:pgMar w:top="851" w:right="1588" w:bottom="851" w:left="1588" w:header="720" w:footer="720" w:gutter="0"/>
      <w:cols w:space="720"/>
      <w:noEndnote w:val="1"/>
      <w:textDirection w:val="lrTb"/>
      <w:docGrid w:type="linesAndChars" w:linePitch="350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20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90</Words>
  <Characters>514</Characters>
  <Application>JUST Note</Application>
  <Lines>4</Lines>
  <Paragraphs>1</Paragraphs>
  <Company>高崎市役所</Company>
  <CharactersWithSpaces>603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A014518</dc:creator>
  <cp:lastModifiedBy>takasaki</cp:lastModifiedBy>
  <cp:lastPrinted>2008-03-28T02:30:00Z</cp:lastPrinted>
  <dcterms:created xsi:type="dcterms:W3CDTF">2014-07-03T08:07:00Z</dcterms:created>
  <dcterms:modified xsi:type="dcterms:W3CDTF">2022-03-07T01:02:22Z</dcterms:modified>
  <cp:revision>5</cp:revision>
</cp:coreProperties>
</file>