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C3" w:rsidRDefault="007B39C3">
      <w:pPr>
        <w:adjustRightInd w:val="0"/>
      </w:pPr>
      <w:r>
        <w:rPr>
          <w:rFonts w:hint="eastAsia"/>
        </w:rPr>
        <w:t>様式第</w:t>
      </w:r>
      <w:r>
        <w:t>1</w:t>
      </w:r>
      <w:r>
        <w:rPr>
          <w:rFonts w:hint="eastAsia"/>
        </w:rPr>
        <w:t>号</w:t>
      </w:r>
      <w:r>
        <w:t>(</w:t>
      </w:r>
      <w:r>
        <w:rPr>
          <w:rFonts w:hint="eastAsia"/>
        </w:rPr>
        <w:t>第</w:t>
      </w:r>
      <w:r>
        <w:t>3</w:t>
      </w:r>
      <w:r>
        <w:rPr>
          <w:rFonts w:hint="eastAsia"/>
        </w:rPr>
        <w:t>条関係</w:t>
      </w:r>
      <w:r>
        <w:t>)</w:t>
      </w:r>
    </w:p>
    <w:p w:rsidR="007B39C3" w:rsidRDefault="007B39C3">
      <w:pPr>
        <w:adjustRightInd w:val="0"/>
      </w:pPr>
    </w:p>
    <w:p w:rsidR="007B39C3" w:rsidRDefault="007B39C3">
      <w:pPr>
        <w:adjustRightInd w:val="0"/>
        <w:jc w:val="center"/>
      </w:pPr>
      <w:r>
        <w:rPr>
          <w:rFonts w:hint="eastAsia"/>
        </w:rPr>
        <w:t>ばい煙特定施設設置</w:t>
      </w:r>
      <w:r>
        <w:t>(</w:t>
      </w:r>
      <w:r>
        <w:rPr>
          <w:rFonts w:hint="eastAsia"/>
        </w:rPr>
        <w:t>使用・変更</w:t>
      </w:r>
      <w:r>
        <w:t>)</w:t>
      </w:r>
      <w:r>
        <w:rPr>
          <w:rFonts w:hint="eastAsia"/>
        </w:rPr>
        <w:t>届出書</w:t>
      </w:r>
    </w:p>
    <w:p w:rsidR="00737301" w:rsidRDefault="00737301" w:rsidP="00737301">
      <w:pPr>
        <w:adjustRightInd w:val="0"/>
        <w:jc w:val="left"/>
      </w:pPr>
    </w:p>
    <w:p w:rsidR="007B39C3" w:rsidRDefault="00306FA9">
      <w:pPr>
        <w:adjustRightInd w:val="0"/>
        <w:jc w:val="right"/>
      </w:pPr>
      <w:r>
        <w:rPr>
          <w:rFonts w:hint="eastAsia"/>
        </w:rPr>
        <w:t>年　　月　　日</w:t>
      </w:r>
      <w:r w:rsidR="00AD6421">
        <w:rPr>
          <w:rFonts w:hint="eastAsia"/>
        </w:rPr>
        <w:t xml:space="preserve">　</w:t>
      </w:r>
    </w:p>
    <w:p w:rsidR="00920EB7" w:rsidRDefault="00920EB7">
      <w:pPr>
        <w:adjustRightInd w:val="0"/>
      </w:pPr>
    </w:p>
    <w:p w:rsidR="007B39C3" w:rsidRDefault="007B39C3">
      <w:pPr>
        <w:adjustRightInd w:val="0"/>
      </w:pPr>
      <w:r>
        <w:rPr>
          <w:rFonts w:hint="eastAsia"/>
        </w:rPr>
        <w:t xml:space="preserve">　</w:t>
      </w:r>
      <w:r>
        <w:t>(</w:t>
      </w:r>
      <w:r w:rsidR="00EE1568">
        <w:rPr>
          <w:rFonts w:hint="eastAsia"/>
        </w:rPr>
        <w:t>宛先</w:t>
      </w:r>
      <w:r>
        <w:t>)</w:t>
      </w:r>
      <w:r>
        <w:rPr>
          <w:rFonts w:hint="eastAsia"/>
        </w:rPr>
        <w:t>高崎市長</w:t>
      </w:r>
    </w:p>
    <w:p w:rsidR="007B39C3" w:rsidRDefault="007B39C3">
      <w:pPr>
        <w:adjustRightInd w:val="0"/>
      </w:pPr>
    </w:p>
    <w:tbl>
      <w:tblPr>
        <w:tblW w:w="7674" w:type="dxa"/>
        <w:tblInd w:w="1680" w:type="dxa"/>
        <w:tblLayout w:type="fixed"/>
        <w:tblCellMar>
          <w:left w:w="99" w:type="dxa"/>
          <w:right w:w="99" w:type="dxa"/>
        </w:tblCellMar>
        <w:tblLook w:val="0000" w:firstRow="0" w:lastRow="0" w:firstColumn="0" w:lastColumn="0" w:noHBand="0" w:noVBand="0"/>
      </w:tblPr>
      <w:tblGrid>
        <w:gridCol w:w="894"/>
        <w:gridCol w:w="3411"/>
        <w:gridCol w:w="3369"/>
      </w:tblGrid>
      <w:tr w:rsidR="00FA4466" w:rsidTr="006C1CB2">
        <w:trPr>
          <w:trHeight w:val="795"/>
        </w:trPr>
        <w:tc>
          <w:tcPr>
            <w:tcW w:w="894" w:type="dxa"/>
            <w:vAlign w:val="center"/>
          </w:tcPr>
          <w:p w:rsidR="00FA4466" w:rsidRDefault="00FA4466" w:rsidP="00FA4466">
            <w:pPr>
              <w:adjustRightInd w:val="0"/>
              <w:jc w:val="right"/>
              <w:rPr>
                <w:spacing w:val="105"/>
              </w:rPr>
            </w:pPr>
            <w:r>
              <w:rPr>
                <w:rFonts w:hint="eastAsia"/>
              </w:rPr>
              <w:t>届出者</w:t>
            </w:r>
          </w:p>
        </w:tc>
        <w:tc>
          <w:tcPr>
            <w:tcW w:w="3411" w:type="dxa"/>
            <w:vAlign w:val="center"/>
          </w:tcPr>
          <w:p w:rsidR="00FA4466" w:rsidRDefault="00FA4466" w:rsidP="006C1CB2">
            <w:pPr>
              <w:adjustRightInd w:val="0"/>
            </w:pPr>
            <w:r>
              <w:rPr>
                <w:rFonts w:hint="eastAsia"/>
              </w:rPr>
              <w:t>氏名又は名称及び住所並びに法人にあっては、その代表者の氏名</w:t>
            </w:r>
          </w:p>
        </w:tc>
        <w:tc>
          <w:tcPr>
            <w:tcW w:w="3369" w:type="dxa"/>
            <w:vAlign w:val="center"/>
          </w:tcPr>
          <w:p w:rsidR="00FA4466" w:rsidRPr="006C1CB2" w:rsidRDefault="00FA4466" w:rsidP="00FA4466">
            <w:pPr>
              <w:adjustRightInd w:val="0"/>
            </w:pPr>
          </w:p>
        </w:tc>
      </w:tr>
    </w:tbl>
    <w:p w:rsidR="007B39C3" w:rsidRDefault="007B39C3">
      <w:pPr>
        <w:adjustRightInd w:val="0"/>
      </w:pPr>
    </w:p>
    <w:p w:rsidR="007B39C3" w:rsidRDefault="007B39C3">
      <w:pPr>
        <w:adjustRightInd w:val="0"/>
      </w:pPr>
      <w:r>
        <w:rPr>
          <w:rFonts w:hint="eastAsia"/>
        </w:rPr>
        <w:t xml:space="preserve">　群馬県の生活環境を保全する条例第</w:t>
      </w:r>
      <w:r>
        <w:t>15</w:t>
      </w:r>
      <w:r>
        <w:rPr>
          <w:rFonts w:hint="eastAsia"/>
        </w:rPr>
        <w:t>条第</w:t>
      </w:r>
      <w:r>
        <w:t>1</w:t>
      </w:r>
      <w:r>
        <w:rPr>
          <w:rFonts w:hint="eastAsia"/>
        </w:rPr>
        <w:t>項</w:t>
      </w:r>
      <w:r>
        <w:t>(</w:t>
      </w:r>
      <w:r>
        <w:rPr>
          <w:rFonts w:hint="eastAsia"/>
        </w:rPr>
        <w:t>第</w:t>
      </w:r>
      <w:r>
        <w:t>16</w:t>
      </w:r>
      <w:r>
        <w:rPr>
          <w:rFonts w:hint="eastAsia"/>
        </w:rPr>
        <w:t>条第</w:t>
      </w:r>
      <w:r>
        <w:t>1</w:t>
      </w:r>
      <w:r>
        <w:rPr>
          <w:rFonts w:hint="eastAsia"/>
        </w:rPr>
        <w:t>項、第</w:t>
      </w:r>
      <w:r>
        <w:t>17</w:t>
      </w:r>
      <w:r>
        <w:rPr>
          <w:rFonts w:hint="eastAsia"/>
        </w:rPr>
        <w:t>条第</w:t>
      </w:r>
      <w:r>
        <w:t>1</w:t>
      </w:r>
      <w:r>
        <w:rPr>
          <w:rFonts w:hint="eastAsia"/>
        </w:rPr>
        <w:t>項</w:t>
      </w:r>
      <w:r>
        <w:t>)</w:t>
      </w:r>
      <w:r>
        <w:rPr>
          <w:rFonts w:hint="eastAsia"/>
        </w:rPr>
        <w:t>の規定により、ばい煙特定施設について、次のとおり届け出ます。</w:t>
      </w:r>
    </w:p>
    <w:p w:rsidR="007B39C3" w:rsidRDefault="007B39C3">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6"/>
        <w:gridCol w:w="1890"/>
        <w:gridCol w:w="1485"/>
        <w:gridCol w:w="2489"/>
      </w:tblGrid>
      <w:tr w:rsidR="007B39C3" w:rsidTr="00F06984">
        <w:trPr>
          <w:cantSplit/>
          <w:trHeight w:val="720"/>
        </w:trPr>
        <w:tc>
          <w:tcPr>
            <w:tcW w:w="2656" w:type="dxa"/>
            <w:vAlign w:val="center"/>
          </w:tcPr>
          <w:p w:rsidR="007B39C3" w:rsidRDefault="007B39C3" w:rsidP="00F06984">
            <w:pPr>
              <w:adjustRightInd w:val="0"/>
              <w:jc w:val="distribute"/>
            </w:pPr>
            <w:r>
              <w:rPr>
                <w:rFonts w:hint="eastAsia"/>
              </w:rPr>
              <w:t>工場又は事業場の名称</w:t>
            </w:r>
          </w:p>
        </w:tc>
        <w:tc>
          <w:tcPr>
            <w:tcW w:w="1890" w:type="dxa"/>
            <w:vAlign w:val="center"/>
          </w:tcPr>
          <w:p w:rsidR="007B39C3" w:rsidRDefault="007B39C3" w:rsidP="00F06984">
            <w:pPr>
              <w:adjustRightInd w:val="0"/>
            </w:pPr>
          </w:p>
        </w:tc>
        <w:tc>
          <w:tcPr>
            <w:tcW w:w="1485" w:type="dxa"/>
            <w:vAlign w:val="center"/>
          </w:tcPr>
          <w:p w:rsidR="007B39C3" w:rsidRDefault="007B39C3" w:rsidP="00F06984">
            <w:pPr>
              <w:adjustRightInd w:val="0"/>
              <w:jc w:val="distribute"/>
            </w:pPr>
            <w:r>
              <w:rPr>
                <w:rFonts w:hint="eastAsia"/>
              </w:rPr>
              <w:t>※</w:t>
            </w:r>
            <w:r>
              <w:rPr>
                <w:rFonts w:hint="eastAsia"/>
                <w:spacing w:val="35"/>
              </w:rPr>
              <w:t>整理番</w:t>
            </w:r>
            <w:r>
              <w:rPr>
                <w:rFonts w:hint="eastAsia"/>
              </w:rPr>
              <w:t>号</w:t>
            </w:r>
          </w:p>
        </w:tc>
        <w:tc>
          <w:tcPr>
            <w:tcW w:w="2489" w:type="dxa"/>
            <w:vAlign w:val="center"/>
          </w:tcPr>
          <w:p w:rsidR="007B39C3" w:rsidRDefault="007B39C3" w:rsidP="00F06984">
            <w:pPr>
              <w:adjustRightInd w:val="0"/>
            </w:pPr>
          </w:p>
        </w:tc>
      </w:tr>
      <w:tr w:rsidR="007B39C3" w:rsidTr="00F06984">
        <w:trPr>
          <w:cantSplit/>
          <w:trHeight w:val="720"/>
        </w:trPr>
        <w:tc>
          <w:tcPr>
            <w:tcW w:w="2656" w:type="dxa"/>
            <w:vAlign w:val="center"/>
          </w:tcPr>
          <w:p w:rsidR="007B39C3" w:rsidRDefault="007B39C3" w:rsidP="00F06984">
            <w:pPr>
              <w:adjustRightInd w:val="0"/>
              <w:jc w:val="distribute"/>
            </w:pPr>
            <w:r>
              <w:rPr>
                <w:rFonts w:hint="eastAsia"/>
              </w:rPr>
              <w:t>工場又は事業場の所在地</w:t>
            </w:r>
          </w:p>
        </w:tc>
        <w:tc>
          <w:tcPr>
            <w:tcW w:w="1890" w:type="dxa"/>
            <w:vAlign w:val="center"/>
          </w:tcPr>
          <w:p w:rsidR="007B39C3" w:rsidRDefault="007B39C3" w:rsidP="00F06984">
            <w:pPr>
              <w:adjustRightInd w:val="0"/>
            </w:pPr>
          </w:p>
        </w:tc>
        <w:tc>
          <w:tcPr>
            <w:tcW w:w="1485" w:type="dxa"/>
            <w:vAlign w:val="center"/>
          </w:tcPr>
          <w:p w:rsidR="007B39C3" w:rsidRDefault="007B39C3" w:rsidP="00F06984">
            <w:pPr>
              <w:adjustRightInd w:val="0"/>
              <w:jc w:val="distribute"/>
            </w:pPr>
            <w:r>
              <w:rPr>
                <w:rFonts w:hint="eastAsia"/>
              </w:rPr>
              <w:t>※受付年月日</w:t>
            </w:r>
          </w:p>
        </w:tc>
        <w:tc>
          <w:tcPr>
            <w:tcW w:w="2489" w:type="dxa"/>
            <w:vAlign w:val="center"/>
          </w:tcPr>
          <w:p w:rsidR="007B39C3" w:rsidRDefault="007B39C3" w:rsidP="00A90900">
            <w:pPr>
              <w:adjustRightInd w:val="0"/>
              <w:jc w:val="right"/>
            </w:pPr>
            <w:r>
              <w:rPr>
                <w:rFonts w:hint="eastAsia"/>
              </w:rPr>
              <w:t>年　　月　　日</w:t>
            </w:r>
            <w:bookmarkStart w:id="0" w:name="_GoBack"/>
            <w:bookmarkEnd w:id="0"/>
          </w:p>
        </w:tc>
      </w:tr>
      <w:tr w:rsidR="007B39C3" w:rsidTr="00F06984">
        <w:trPr>
          <w:cantSplit/>
          <w:trHeight w:val="720"/>
        </w:trPr>
        <w:tc>
          <w:tcPr>
            <w:tcW w:w="2656" w:type="dxa"/>
            <w:vAlign w:val="center"/>
          </w:tcPr>
          <w:p w:rsidR="007B39C3" w:rsidRDefault="007B39C3" w:rsidP="00F06984">
            <w:pPr>
              <w:adjustRightInd w:val="0"/>
              <w:jc w:val="distribute"/>
            </w:pPr>
            <w:r>
              <w:rPr>
                <w:rFonts w:hint="eastAsia"/>
              </w:rPr>
              <w:t>ばい煙特定施設の種類</w:t>
            </w:r>
          </w:p>
        </w:tc>
        <w:tc>
          <w:tcPr>
            <w:tcW w:w="1890" w:type="dxa"/>
            <w:vAlign w:val="center"/>
          </w:tcPr>
          <w:p w:rsidR="007B39C3" w:rsidRDefault="007B39C3" w:rsidP="00F06984">
            <w:pPr>
              <w:adjustRightInd w:val="0"/>
            </w:pPr>
          </w:p>
        </w:tc>
        <w:tc>
          <w:tcPr>
            <w:tcW w:w="1485" w:type="dxa"/>
            <w:vAlign w:val="center"/>
          </w:tcPr>
          <w:p w:rsidR="007B39C3" w:rsidRDefault="007B39C3" w:rsidP="00F06984">
            <w:pPr>
              <w:adjustRightInd w:val="0"/>
              <w:jc w:val="distribute"/>
            </w:pPr>
            <w:r>
              <w:rPr>
                <w:rFonts w:hint="eastAsia"/>
              </w:rPr>
              <w:t>※</w:t>
            </w:r>
            <w:r>
              <w:rPr>
                <w:rFonts w:hint="eastAsia"/>
                <w:spacing w:val="35"/>
              </w:rPr>
              <w:t>施設番</w:t>
            </w:r>
            <w:r>
              <w:rPr>
                <w:rFonts w:hint="eastAsia"/>
              </w:rPr>
              <w:t>号</w:t>
            </w:r>
          </w:p>
        </w:tc>
        <w:tc>
          <w:tcPr>
            <w:tcW w:w="2489" w:type="dxa"/>
            <w:vAlign w:val="center"/>
          </w:tcPr>
          <w:p w:rsidR="007B39C3" w:rsidRDefault="007B39C3" w:rsidP="00F06984">
            <w:pPr>
              <w:adjustRightInd w:val="0"/>
            </w:pPr>
          </w:p>
        </w:tc>
      </w:tr>
      <w:tr w:rsidR="007B39C3" w:rsidTr="00F06984">
        <w:trPr>
          <w:cantSplit/>
          <w:trHeight w:val="720"/>
        </w:trPr>
        <w:tc>
          <w:tcPr>
            <w:tcW w:w="2656" w:type="dxa"/>
            <w:vAlign w:val="center"/>
          </w:tcPr>
          <w:p w:rsidR="007B39C3" w:rsidRDefault="007B39C3" w:rsidP="00F06984">
            <w:pPr>
              <w:adjustRightInd w:val="0"/>
              <w:jc w:val="distribute"/>
            </w:pPr>
            <w:r>
              <w:rPr>
                <w:rFonts w:hint="eastAsia"/>
              </w:rPr>
              <w:t>△ばい煙特定施設の構造</w:t>
            </w:r>
          </w:p>
        </w:tc>
        <w:tc>
          <w:tcPr>
            <w:tcW w:w="1890" w:type="dxa"/>
            <w:vAlign w:val="center"/>
          </w:tcPr>
          <w:p w:rsidR="007B39C3" w:rsidRDefault="007B39C3" w:rsidP="00F06984">
            <w:pPr>
              <w:adjustRightInd w:val="0"/>
            </w:pPr>
            <w:r>
              <w:rPr>
                <w:rFonts w:hint="eastAsia"/>
              </w:rPr>
              <w:t>別紙</w:t>
            </w:r>
            <w:r>
              <w:t>1</w:t>
            </w:r>
            <w:r>
              <w:rPr>
                <w:rFonts w:hint="eastAsia"/>
              </w:rPr>
              <w:t>のとおり。</w:t>
            </w:r>
          </w:p>
        </w:tc>
        <w:tc>
          <w:tcPr>
            <w:tcW w:w="1485" w:type="dxa"/>
            <w:vAlign w:val="center"/>
          </w:tcPr>
          <w:p w:rsidR="007B39C3" w:rsidRDefault="007B39C3" w:rsidP="00F06984">
            <w:pPr>
              <w:adjustRightInd w:val="0"/>
              <w:jc w:val="distribute"/>
            </w:pPr>
            <w:r>
              <w:rPr>
                <w:rFonts w:hint="eastAsia"/>
              </w:rPr>
              <w:t>※</w:t>
            </w:r>
            <w:r>
              <w:rPr>
                <w:rFonts w:hint="eastAsia"/>
                <w:spacing w:val="35"/>
              </w:rPr>
              <w:t>審査結</w:t>
            </w:r>
            <w:r>
              <w:rPr>
                <w:rFonts w:hint="eastAsia"/>
              </w:rPr>
              <w:t>果</w:t>
            </w:r>
          </w:p>
        </w:tc>
        <w:tc>
          <w:tcPr>
            <w:tcW w:w="2489" w:type="dxa"/>
            <w:vAlign w:val="center"/>
          </w:tcPr>
          <w:p w:rsidR="007B39C3" w:rsidRDefault="007B39C3" w:rsidP="00F06984">
            <w:pPr>
              <w:adjustRightInd w:val="0"/>
            </w:pPr>
          </w:p>
        </w:tc>
      </w:tr>
      <w:tr w:rsidR="007B39C3" w:rsidTr="00F06984">
        <w:trPr>
          <w:cantSplit/>
          <w:trHeight w:val="720"/>
        </w:trPr>
        <w:tc>
          <w:tcPr>
            <w:tcW w:w="2656" w:type="dxa"/>
            <w:vAlign w:val="center"/>
          </w:tcPr>
          <w:p w:rsidR="007B39C3" w:rsidRDefault="007B39C3" w:rsidP="00F06984">
            <w:pPr>
              <w:adjustRightInd w:val="0"/>
              <w:ind w:left="210" w:hanging="210"/>
              <w:jc w:val="distribute"/>
            </w:pPr>
            <w:r>
              <w:rPr>
                <w:rFonts w:hint="eastAsia"/>
              </w:rPr>
              <w:t>△ばい煙特定施設の使用の方法</w:t>
            </w:r>
          </w:p>
        </w:tc>
        <w:tc>
          <w:tcPr>
            <w:tcW w:w="1890" w:type="dxa"/>
            <w:vAlign w:val="center"/>
          </w:tcPr>
          <w:p w:rsidR="007B39C3" w:rsidRDefault="007B39C3" w:rsidP="00F06984">
            <w:pPr>
              <w:adjustRightInd w:val="0"/>
            </w:pPr>
            <w:r>
              <w:rPr>
                <w:rFonts w:hint="eastAsia"/>
              </w:rPr>
              <w:t>別紙</w:t>
            </w:r>
            <w:r>
              <w:t>2</w:t>
            </w:r>
            <w:r>
              <w:rPr>
                <w:rFonts w:hint="eastAsia"/>
              </w:rPr>
              <w:t>のとおり。</w:t>
            </w:r>
          </w:p>
        </w:tc>
        <w:tc>
          <w:tcPr>
            <w:tcW w:w="1485" w:type="dxa"/>
            <w:vMerge w:val="restart"/>
            <w:vAlign w:val="center"/>
          </w:tcPr>
          <w:p w:rsidR="007B39C3" w:rsidRDefault="007B39C3" w:rsidP="00F06984">
            <w:pPr>
              <w:adjustRightInd w:val="0"/>
              <w:jc w:val="distribute"/>
            </w:pPr>
            <w:r>
              <w:rPr>
                <w:rFonts w:hint="eastAsia"/>
              </w:rPr>
              <w:t>※</w:t>
            </w:r>
            <w:r>
              <w:rPr>
                <w:rFonts w:hint="eastAsia"/>
                <w:spacing w:val="315"/>
              </w:rPr>
              <w:t>備</w:t>
            </w:r>
            <w:r>
              <w:rPr>
                <w:rFonts w:hint="eastAsia"/>
              </w:rPr>
              <w:t>考</w:t>
            </w:r>
          </w:p>
        </w:tc>
        <w:tc>
          <w:tcPr>
            <w:tcW w:w="2489" w:type="dxa"/>
            <w:vMerge w:val="restart"/>
            <w:vAlign w:val="center"/>
          </w:tcPr>
          <w:p w:rsidR="007B39C3" w:rsidRDefault="007B39C3" w:rsidP="00F06984">
            <w:pPr>
              <w:adjustRightInd w:val="0"/>
            </w:pPr>
          </w:p>
        </w:tc>
      </w:tr>
      <w:tr w:rsidR="007B39C3" w:rsidTr="00F06984">
        <w:trPr>
          <w:cantSplit/>
          <w:trHeight w:val="720"/>
        </w:trPr>
        <w:tc>
          <w:tcPr>
            <w:tcW w:w="2656" w:type="dxa"/>
            <w:vAlign w:val="center"/>
          </w:tcPr>
          <w:p w:rsidR="007B39C3" w:rsidRDefault="007B39C3" w:rsidP="00F06984">
            <w:pPr>
              <w:adjustRightInd w:val="0"/>
              <w:jc w:val="distribute"/>
            </w:pPr>
            <w:r>
              <w:rPr>
                <w:rFonts w:hint="eastAsia"/>
              </w:rPr>
              <w:t>△ばい煙の処理の方法</w:t>
            </w:r>
          </w:p>
        </w:tc>
        <w:tc>
          <w:tcPr>
            <w:tcW w:w="1890" w:type="dxa"/>
            <w:vAlign w:val="center"/>
          </w:tcPr>
          <w:p w:rsidR="007B39C3" w:rsidRDefault="007B39C3" w:rsidP="00F06984">
            <w:pPr>
              <w:adjustRightInd w:val="0"/>
            </w:pPr>
            <w:r>
              <w:rPr>
                <w:rFonts w:hint="eastAsia"/>
              </w:rPr>
              <w:t>別紙</w:t>
            </w:r>
            <w:r>
              <w:t>3</w:t>
            </w:r>
            <w:r>
              <w:rPr>
                <w:rFonts w:hint="eastAsia"/>
              </w:rPr>
              <w:t>のとおり。</w:t>
            </w:r>
          </w:p>
        </w:tc>
        <w:tc>
          <w:tcPr>
            <w:tcW w:w="1485" w:type="dxa"/>
            <w:vMerge/>
            <w:vAlign w:val="center"/>
          </w:tcPr>
          <w:p w:rsidR="007B39C3" w:rsidRDefault="007B39C3" w:rsidP="00F06984">
            <w:pPr>
              <w:adjustRightInd w:val="0"/>
            </w:pPr>
          </w:p>
        </w:tc>
        <w:tc>
          <w:tcPr>
            <w:tcW w:w="2489" w:type="dxa"/>
            <w:vMerge/>
            <w:vAlign w:val="center"/>
          </w:tcPr>
          <w:p w:rsidR="007B39C3" w:rsidRDefault="007B39C3" w:rsidP="00F06984">
            <w:pPr>
              <w:adjustRightInd w:val="0"/>
            </w:pPr>
          </w:p>
        </w:tc>
      </w:tr>
    </w:tbl>
    <w:p w:rsidR="007B39C3" w:rsidRDefault="007B39C3">
      <w:pPr>
        <w:adjustRightInd w:val="0"/>
        <w:ind w:left="735" w:hanging="735"/>
      </w:pPr>
      <w:r>
        <w:rPr>
          <w:rFonts w:hint="eastAsia"/>
        </w:rPr>
        <w:t xml:space="preserve">備考　</w:t>
      </w:r>
      <w:r>
        <w:t>1</w:t>
      </w:r>
      <w:r>
        <w:rPr>
          <w:rFonts w:hint="eastAsia"/>
        </w:rPr>
        <w:t xml:space="preserve">　ばい煙特定施設の種類の欄には、群馬県の生活環境を保全する条例施行規則別表第</w:t>
      </w:r>
      <w:r>
        <w:t>1</w:t>
      </w:r>
      <w:r>
        <w:rPr>
          <w:rFonts w:hint="eastAsia"/>
        </w:rPr>
        <w:t>に掲げる項番号及び名称を記載してください。</w:t>
      </w:r>
    </w:p>
    <w:p w:rsidR="007B39C3" w:rsidRDefault="007B39C3">
      <w:pPr>
        <w:adjustRightInd w:val="0"/>
        <w:ind w:left="735" w:hanging="735"/>
      </w:pPr>
      <w:r>
        <w:rPr>
          <w:rFonts w:hint="eastAsia"/>
        </w:rPr>
        <w:t xml:space="preserve">　　　</w:t>
      </w:r>
      <w:r>
        <w:t>2</w:t>
      </w:r>
      <w:r>
        <w:rPr>
          <w:rFonts w:hint="eastAsia"/>
        </w:rPr>
        <w:t xml:space="preserve">　△印の欄の記載については、別紙によることとし、かつ、できる限り、図面、表等を利用してください。</w:t>
      </w:r>
    </w:p>
    <w:p w:rsidR="007B39C3" w:rsidRDefault="007B39C3">
      <w:pPr>
        <w:adjustRightInd w:val="0"/>
        <w:ind w:left="735" w:hanging="735"/>
      </w:pPr>
      <w:r>
        <w:rPr>
          <w:rFonts w:hint="eastAsia"/>
        </w:rPr>
        <w:t xml:space="preserve">　　　</w:t>
      </w:r>
      <w:r>
        <w:t>3</w:t>
      </w:r>
      <w:r>
        <w:rPr>
          <w:rFonts w:hint="eastAsia"/>
        </w:rPr>
        <w:t xml:space="preserve">　※印の欄には、記載しないでください。</w:t>
      </w:r>
    </w:p>
    <w:p w:rsidR="007B39C3" w:rsidRDefault="007B39C3">
      <w:pPr>
        <w:adjustRightInd w:val="0"/>
        <w:ind w:left="735" w:hanging="735"/>
      </w:pPr>
      <w:r>
        <w:rPr>
          <w:rFonts w:hint="eastAsia"/>
        </w:rPr>
        <w:t xml:space="preserve">　　　</w:t>
      </w:r>
      <w:r>
        <w:t>4</w:t>
      </w:r>
      <w:r>
        <w:rPr>
          <w:rFonts w:hint="eastAsia"/>
        </w:rPr>
        <w:t xml:space="preserve">　変更届出の場合には、変更のある部分について、変更前及び変更後の内容を対照させてください。</w:t>
      </w:r>
    </w:p>
    <w:p w:rsidR="007B39C3" w:rsidRDefault="007B39C3">
      <w:pPr>
        <w:adjustRightInd w:val="0"/>
        <w:ind w:left="735" w:hanging="735"/>
      </w:pPr>
      <w:r>
        <w:rPr>
          <w:rFonts w:hint="eastAsia"/>
        </w:rPr>
        <w:t xml:space="preserve">　　　</w:t>
      </w:r>
      <w:r>
        <w:t>5</w:t>
      </w:r>
      <w:r>
        <w:rPr>
          <w:rFonts w:hint="eastAsia"/>
        </w:rPr>
        <w:t xml:space="preserve">　届出書及び別紙の用紙の大きさは、図面、表等やむを得ないものを除き、</w:t>
      </w:r>
      <w:r w:rsidR="008F0030">
        <w:rPr>
          <w:rFonts w:hint="eastAsia"/>
        </w:rPr>
        <w:t>日本産業規格</w:t>
      </w:r>
      <w:r>
        <w:t>A4</w:t>
      </w:r>
      <w:r>
        <w:rPr>
          <w:rFonts w:hint="eastAsia"/>
        </w:rPr>
        <w:t>としてください。</w:t>
      </w:r>
    </w:p>
    <w:p w:rsidR="007B39C3" w:rsidRDefault="007B39C3">
      <w:pPr>
        <w:adjustRightInd w:val="0"/>
        <w:ind w:left="420" w:hanging="420"/>
      </w:pPr>
      <w:r>
        <w:br w:type="page"/>
      </w:r>
      <w:r>
        <w:rPr>
          <w:rFonts w:hint="eastAsia"/>
        </w:rPr>
        <w:lastRenderedPageBreak/>
        <w:t>別紙</w:t>
      </w:r>
      <w:r>
        <w:t>1</w:t>
      </w:r>
    </w:p>
    <w:p w:rsidR="007B39C3" w:rsidRDefault="007B39C3">
      <w:pPr>
        <w:adjustRightInd w:val="0"/>
        <w:ind w:left="560" w:hanging="560"/>
        <w:jc w:val="center"/>
      </w:pPr>
      <w:r>
        <w:rPr>
          <w:rFonts w:hint="eastAsia"/>
          <w:spacing w:val="35"/>
        </w:rPr>
        <w:t>ばい煙特定施設の構</w:t>
      </w:r>
      <w:r>
        <w:rPr>
          <w:rFonts w:hint="eastAsia"/>
        </w:rPr>
        <w:t>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3961"/>
        <w:gridCol w:w="2024"/>
        <w:gridCol w:w="6"/>
        <w:gridCol w:w="2094"/>
      </w:tblGrid>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工場又は事業場における施設番号</w:t>
            </w:r>
          </w:p>
        </w:tc>
        <w:tc>
          <w:tcPr>
            <w:tcW w:w="2024" w:type="dxa"/>
            <w:vAlign w:val="center"/>
          </w:tcPr>
          <w:p w:rsidR="007B39C3" w:rsidRDefault="007B39C3" w:rsidP="00770E87">
            <w:pPr>
              <w:adjustRightInd w:val="0"/>
            </w:pPr>
            <w:r>
              <w:rPr>
                <w:rFonts w:hint="eastAsia"/>
              </w:rPr>
              <w:t xml:space="preserve">　</w:t>
            </w:r>
          </w:p>
        </w:tc>
        <w:tc>
          <w:tcPr>
            <w:tcW w:w="2100" w:type="dxa"/>
            <w:gridSpan w:val="2"/>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ばい煙特定施設項番号及び名称</w:t>
            </w:r>
          </w:p>
        </w:tc>
        <w:tc>
          <w:tcPr>
            <w:tcW w:w="2024" w:type="dxa"/>
            <w:vAlign w:val="center"/>
          </w:tcPr>
          <w:p w:rsidR="007B39C3" w:rsidRDefault="007B39C3" w:rsidP="00770E87">
            <w:pPr>
              <w:adjustRightInd w:val="0"/>
            </w:pPr>
            <w:r>
              <w:rPr>
                <w:rFonts w:hint="eastAsia"/>
              </w:rPr>
              <w:t xml:space="preserve">　</w:t>
            </w:r>
          </w:p>
        </w:tc>
        <w:tc>
          <w:tcPr>
            <w:tcW w:w="2100" w:type="dxa"/>
            <w:gridSpan w:val="2"/>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型式</w:t>
            </w:r>
          </w:p>
        </w:tc>
        <w:tc>
          <w:tcPr>
            <w:tcW w:w="2024" w:type="dxa"/>
            <w:vAlign w:val="center"/>
          </w:tcPr>
          <w:p w:rsidR="007B39C3" w:rsidRDefault="007B39C3" w:rsidP="00770E87">
            <w:pPr>
              <w:adjustRightInd w:val="0"/>
            </w:pPr>
            <w:r>
              <w:rPr>
                <w:rFonts w:hint="eastAsia"/>
              </w:rPr>
              <w:t xml:space="preserve">　</w:t>
            </w:r>
          </w:p>
        </w:tc>
        <w:tc>
          <w:tcPr>
            <w:tcW w:w="2100" w:type="dxa"/>
            <w:gridSpan w:val="2"/>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施設の設置場所</w:t>
            </w:r>
          </w:p>
        </w:tc>
        <w:tc>
          <w:tcPr>
            <w:tcW w:w="2024" w:type="dxa"/>
            <w:vAlign w:val="center"/>
          </w:tcPr>
          <w:p w:rsidR="007B39C3" w:rsidRDefault="007B39C3" w:rsidP="00770E87">
            <w:pPr>
              <w:adjustRightInd w:val="0"/>
            </w:pPr>
            <w:r>
              <w:rPr>
                <w:rFonts w:hint="eastAsia"/>
              </w:rPr>
              <w:t xml:space="preserve">　</w:t>
            </w:r>
          </w:p>
        </w:tc>
        <w:tc>
          <w:tcPr>
            <w:tcW w:w="2100" w:type="dxa"/>
            <w:gridSpan w:val="2"/>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設置年月日</w:t>
            </w:r>
          </w:p>
        </w:tc>
        <w:tc>
          <w:tcPr>
            <w:tcW w:w="2024" w:type="dxa"/>
            <w:vAlign w:val="center"/>
          </w:tcPr>
          <w:p w:rsidR="007B39C3" w:rsidRDefault="007B39C3" w:rsidP="00770E87">
            <w:pPr>
              <w:adjustRightInd w:val="0"/>
              <w:jc w:val="right"/>
            </w:pPr>
            <w:r>
              <w:rPr>
                <w:rFonts w:hint="eastAsia"/>
              </w:rPr>
              <w:t>年　　月　　日</w:t>
            </w:r>
          </w:p>
        </w:tc>
        <w:tc>
          <w:tcPr>
            <w:tcW w:w="2100" w:type="dxa"/>
            <w:gridSpan w:val="2"/>
            <w:vAlign w:val="center"/>
          </w:tcPr>
          <w:p w:rsidR="007B39C3" w:rsidRDefault="007B39C3" w:rsidP="00770E87">
            <w:pPr>
              <w:adjustRightInd w:val="0"/>
              <w:jc w:val="right"/>
            </w:pPr>
            <w:r>
              <w:rPr>
                <w:rFonts w:hint="eastAsia"/>
              </w:rPr>
              <w:t>年　　月　　日</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工事着手予定年月日</w:t>
            </w:r>
          </w:p>
        </w:tc>
        <w:tc>
          <w:tcPr>
            <w:tcW w:w="2024" w:type="dxa"/>
            <w:vAlign w:val="center"/>
          </w:tcPr>
          <w:p w:rsidR="007B39C3" w:rsidRDefault="007B39C3" w:rsidP="00770E87">
            <w:pPr>
              <w:adjustRightInd w:val="0"/>
              <w:jc w:val="right"/>
            </w:pPr>
            <w:r>
              <w:rPr>
                <w:rFonts w:hint="eastAsia"/>
              </w:rPr>
              <w:t>年　　月　　日</w:t>
            </w:r>
          </w:p>
        </w:tc>
        <w:tc>
          <w:tcPr>
            <w:tcW w:w="2100" w:type="dxa"/>
            <w:gridSpan w:val="2"/>
            <w:vAlign w:val="center"/>
          </w:tcPr>
          <w:p w:rsidR="007B39C3" w:rsidRDefault="007B39C3" w:rsidP="00770E87">
            <w:pPr>
              <w:adjustRightInd w:val="0"/>
              <w:jc w:val="right"/>
            </w:pPr>
            <w:r>
              <w:rPr>
                <w:rFonts w:hint="eastAsia"/>
              </w:rPr>
              <w:t>年　　月　　日</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工事完成予定年月日</w:t>
            </w:r>
          </w:p>
        </w:tc>
        <w:tc>
          <w:tcPr>
            <w:tcW w:w="2024" w:type="dxa"/>
            <w:vAlign w:val="center"/>
          </w:tcPr>
          <w:p w:rsidR="007B39C3" w:rsidRDefault="007B39C3" w:rsidP="00770E87">
            <w:pPr>
              <w:adjustRightInd w:val="0"/>
              <w:jc w:val="right"/>
            </w:pPr>
            <w:r>
              <w:rPr>
                <w:rFonts w:hint="eastAsia"/>
              </w:rPr>
              <w:t>年　　月　　日</w:t>
            </w:r>
          </w:p>
        </w:tc>
        <w:tc>
          <w:tcPr>
            <w:tcW w:w="2100" w:type="dxa"/>
            <w:gridSpan w:val="2"/>
            <w:vAlign w:val="center"/>
          </w:tcPr>
          <w:p w:rsidR="007B39C3" w:rsidRDefault="007B39C3" w:rsidP="00770E87">
            <w:pPr>
              <w:adjustRightInd w:val="0"/>
              <w:jc w:val="right"/>
            </w:pPr>
            <w:r>
              <w:rPr>
                <w:rFonts w:hint="eastAsia"/>
              </w:rPr>
              <w:t>年　　月　　日</w:t>
            </w:r>
          </w:p>
        </w:tc>
      </w:tr>
      <w:tr w:rsidR="007B39C3" w:rsidTr="00770E87">
        <w:trPr>
          <w:cantSplit/>
          <w:trHeight w:val="480"/>
        </w:trPr>
        <w:tc>
          <w:tcPr>
            <w:tcW w:w="4396" w:type="dxa"/>
            <w:gridSpan w:val="2"/>
            <w:vAlign w:val="center"/>
          </w:tcPr>
          <w:p w:rsidR="007B39C3" w:rsidRDefault="007B39C3" w:rsidP="00770E87">
            <w:pPr>
              <w:adjustRightInd w:val="0"/>
              <w:jc w:val="distribute"/>
            </w:pPr>
            <w:r>
              <w:rPr>
                <w:rFonts w:hint="eastAsia"/>
              </w:rPr>
              <w:t>使用開始予定年月日</w:t>
            </w:r>
          </w:p>
        </w:tc>
        <w:tc>
          <w:tcPr>
            <w:tcW w:w="2024" w:type="dxa"/>
            <w:vAlign w:val="center"/>
          </w:tcPr>
          <w:p w:rsidR="007B39C3" w:rsidRDefault="007B39C3" w:rsidP="00770E87">
            <w:pPr>
              <w:adjustRightInd w:val="0"/>
              <w:jc w:val="right"/>
            </w:pPr>
            <w:r>
              <w:rPr>
                <w:rFonts w:hint="eastAsia"/>
              </w:rPr>
              <w:t>年　　月　　日</w:t>
            </w:r>
          </w:p>
        </w:tc>
        <w:tc>
          <w:tcPr>
            <w:tcW w:w="2100" w:type="dxa"/>
            <w:gridSpan w:val="2"/>
            <w:vAlign w:val="center"/>
          </w:tcPr>
          <w:p w:rsidR="007B39C3" w:rsidRDefault="007B39C3" w:rsidP="00770E87">
            <w:pPr>
              <w:adjustRightInd w:val="0"/>
              <w:jc w:val="right"/>
            </w:pPr>
            <w:r>
              <w:rPr>
                <w:rFonts w:hint="eastAsia"/>
              </w:rPr>
              <w:t>年　　月　　日</w:t>
            </w:r>
          </w:p>
        </w:tc>
      </w:tr>
      <w:tr w:rsidR="007B39C3" w:rsidTr="00770E87">
        <w:trPr>
          <w:cantSplit/>
          <w:trHeight w:val="480"/>
        </w:trPr>
        <w:tc>
          <w:tcPr>
            <w:tcW w:w="435" w:type="dxa"/>
            <w:vMerge w:val="restart"/>
            <w:textDirection w:val="tbRlV"/>
            <w:vAlign w:val="center"/>
          </w:tcPr>
          <w:p w:rsidR="007B39C3" w:rsidRDefault="007B39C3" w:rsidP="00770E87">
            <w:pPr>
              <w:adjustRightInd w:val="0"/>
              <w:ind w:left="113" w:right="113"/>
              <w:jc w:val="distribute"/>
            </w:pPr>
            <w:r>
              <w:rPr>
                <w:rFonts w:hint="eastAsia"/>
                <w:spacing w:val="1260"/>
              </w:rPr>
              <w:t>規</w:t>
            </w:r>
            <w:r>
              <w:rPr>
                <w:rFonts w:hint="eastAsia"/>
              </w:rPr>
              <w:t>模</w:t>
            </w:r>
          </w:p>
        </w:tc>
        <w:tc>
          <w:tcPr>
            <w:tcW w:w="3961" w:type="dxa"/>
            <w:vAlign w:val="center"/>
          </w:tcPr>
          <w:p w:rsidR="007B39C3" w:rsidRDefault="007B39C3" w:rsidP="00770E87">
            <w:pPr>
              <w:adjustRightInd w:val="0"/>
              <w:ind w:left="6"/>
              <w:jc w:val="distribute"/>
            </w:pPr>
            <w:r>
              <w:rPr>
                <w:rFonts w:hint="eastAsia"/>
                <w:spacing w:val="375"/>
              </w:rPr>
              <w:t>伝熱面</w:t>
            </w:r>
            <w:r>
              <w:rPr>
                <w:rFonts w:hint="eastAsia"/>
                <w:spacing w:val="116"/>
              </w:rPr>
              <w:t>積</w:t>
            </w:r>
            <w:r>
              <w:t>(m</w:t>
            </w:r>
            <w:r>
              <w:rPr>
                <w:vertAlign w:val="superscript"/>
              </w:rPr>
              <w:t>2</w:t>
            </w:r>
            <w:r>
              <w:t>)</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53"/>
              </w:rPr>
              <w:t>燃料の燃焼能</w:t>
            </w:r>
            <w:r>
              <w:rPr>
                <w:rFonts w:hint="eastAsia"/>
              </w:rPr>
              <w:t>力</w:t>
            </w:r>
            <w:r>
              <w:t>(</w:t>
            </w:r>
            <w:r>
              <w:rPr>
                <w:rFonts w:hint="eastAsia"/>
              </w:rPr>
              <w:t>重油換算ι／</w:t>
            </w:r>
            <w:r>
              <w:t>h)</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126"/>
              </w:rPr>
              <w:t>原料の処理能</w:t>
            </w:r>
            <w:r>
              <w:rPr>
                <w:rFonts w:hint="eastAsia"/>
                <w:spacing w:val="40"/>
              </w:rPr>
              <w:t>力</w:t>
            </w:r>
            <w:r>
              <w:t>(t</w:t>
            </w:r>
            <w:r>
              <w:rPr>
                <w:rFonts w:hint="eastAsia"/>
              </w:rPr>
              <w:t>／</w:t>
            </w:r>
            <w:r>
              <w:t>h)</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13"/>
              </w:rPr>
              <w:t>火格子面積又は羽口面断面</w:t>
            </w:r>
            <w:r>
              <w:rPr>
                <w:rFonts w:hint="eastAsia"/>
                <w:spacing w:val="116"/>
              </w:rPr>
              <w:t>積</w:t>
            </w:r>
            <w:r>
              <w:t>(m</w:t>
            </w:r>
            <w:r>
              <w:rPr>
                <w:vertAlign w:val="superscript"/>
              </w:rPr>
              <w:t>2</w:t>
            </w:r>
            <w:r>
              <w:t>)</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95"/>
              </w:rPr>
              <w:t>変圧器の定格</w:t>
            </w:r>
            <w:r>
              <w:rPr>
                <w:rFonts w:hint="eastAsia"/>
                <w:spacing w:val="100"/>
              </w:rPr>
              <w:t>容</w:t>
            </w:r>
            <w:r>
              <w:rPr>
                <w:rFonts w:hint="eastAsia"/>
                <w:spacing w:val="53"/>
              </w:rPr>
              <w:t>量</w:t>
            </w:r>
            <w:r>
              <w:t>(kVA)</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rPr>
              <w:t>触媒に付着する炭素の燃焼能力</w:t>
            </w:r>
            <w:r>
              <w:t>(kg</w:t>
            </w:r>
            <w:r>
              <w:rPr>
                <w:rFonts w:hint="eastAsia"/>
              </w:rPr>
              <w:t>／</w:t>
            </w:r>
            <w:r>
              <w:t>h)</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350"/>
              </w:rPr>
              <w:t>焼却能</w:t>
            </w:r>
            <w:r>
              <w:rPr>
                <w:rFonts w:hint="eastAsia"/>
              </w:rPr>
              <w:t>力</w:t>
            </w:r>
            <w:r>
              <w:t>(kg</w:t>
            </w:r>
            <w:r>
              <w:rPr>
                <w:rFonts w:hint="eastAsia"/>
              </w:rPr>
              <w:t>／</w:t>
            </w:r>
            <w:r>
              <w:t>h)</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133"/>
              </w:rPr>
              <w:t>乾燥施設</w:t>
            </w:r>
            <w:r>
              <w:rPr>
                <w:rFonts w:hint="eastAsia"/>
                <w:spacing w:val="123"/>
              </w:rPr>
              <w:t>の容</w:t>
            </w:r>
            <w:r>
              <w:rPr>
                <w:rFonts w:hint="eastAsia"/>
                <w:spacing w:val="116"/>
              </w:rPr>
              <w:t>量</w:t>
            </w:r>
            <w:r>
              <w:t>(m</w:t>
            </w:r>
            <w:r>
              <w:rPr>
                <w:vertAlign w:val="superscript"/>
              </w:rPr>
              <w:t>3</w:t>
            </w:r>
            <w:r>
              <w:t>)</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360"/>
              </w:rPr>
              <w:t>電流</w:t>
            </w:r>
            <w:r>
              <w:rPr>
                <w:rFonts w:hint="eastAsia"/>
                <w:spacing w:val="355"/>
              </w:rPr>
              <w:t>容</w:t>
            </w:r>
            <w:r>
              <w:rPr>
                <w:rFonts w:hint="eastAsia"/>
                <w:spacing w:val="116"/>
              </w:rPr>
              <w:t>量</w:t>
            </w:r>
            <w:r>
              <w:t>(kA)</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vAlign w:val="center"/>
          </w:tcPr>
          <w:p w:rsidR="007B39C3" w:rsidRDefault="007B39C3" w:rsidP="00770E87">
            <w:pPr>
              <w:adjustRightInd w:val="0"/>
              <w:jc w:val="distribute"/>
            </w:pPr>
          </w:p>
        </w:tc>
        <w:tc>
          <w:tcPr>
            <w:tcW w:w="3961" w:type="dxa"/>
            <w:vAlign w:val="center"/>
          </w:tcPr>
          <w:p w:rsidR="007B39C3" w:rsidRDefault="007B39C3" w:rsidP="00770E87">
            <w:pPr>
              <w:adjustRightInd w:val="0"/>
              <w:ind w:left="6"/>
              <w:jc w:val="distribute"/>
            </w:pPr>
            <w:r>
              <w:rPr>
                <w:rFonts w:hint="eastAsia"/>
                <w:spacing w:val="172"/>
              </w:rPr>
              <w:t>ポンプの</w:t>
            </w:r>
            <w:r>
              <w:rPr>
                <w:rFonts w:hint="eastAsia"/>
                <w:spacing w:val="177"/>
              </w:rPr>
              <w:t>動</w:t>
            </w:r>
            <w:r>
              <w:rPr>
                <w:rFonts w:hint="eastAsia"/>
                <w:spacing w:val="116"/>
              </w:rPr>
              <w:t>力</w:t>
            </w:r>
            <w:r>
              <w:t>(kW)</w:t>
            </w:r>
          </w:p>
        </w:tc>
        <w:tc>
          <w:tcPr>
            <w:tcW w:w="2030" w:type="dxa"/>
            <w:gridSpan w:val="2"/>
            <w:vAlign w:val="center"/>
          </w:tcPr>
          <w:p w:rsidR="007B39C3" w:rsidRDefault="007B39C3" w:rsidP="00770E87">
            <w:pPr>
              <w:adjustRightInd w:val="0"/>
            </w:pPr>
            <w:r>
              <w:rPr>
                <w:rFonts w:hint="eastAsia"/>
              </w:rPr>
              <w:t xml:space="preserve">　</w:t>
            </w:r>
          </w:p>
        </w:tc>
        <w:tc>
          <w:tcPr>
            <w:tcW w:w="2094" w:type="dxa"/>
            <w:vAlign w:val="center"/>
          </w:tcPr>
          <w:p w:rsidR="007B39C3" w:rsidRDefault="007B39C3" w:rsidP="00770E87">
            <w:pPr>
              <w:adjustRightInd w:val="0"/>
            </w:pPr>
            <w:r>
              <w:rPr>
                <w:rFonts w:hint="eastAsia"/>
              </w:rPr>
              <w:t xml:space="preserve">　</w:t>
            </w:r>
          </w:p>
        </w:tc>
      </w:tr>
    </w:tbl>
    <w:p w:rsidR="007B39C3" w:rsidRDefault="007B39C3">
      <w:pPr>
        <w:adjustRightInd w:val="0"/>
        <w:ind w:left="735" w:hanging="735"/>
      </w:pPr>
      <w:r>
        <w:rPr>
          <w:rFonts w:hint="eastAsia"/>
        </w:rPr>
        <w:t xml:space="preserve">備考　</w:t>
      </w:r>
      <w:r>
        <w:t>1</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7B39C3" w:rsidRDefault="007B39C3">
      <w:pPr>
        <w:adjustRightInd w:val="0"/>
        <w:ind w:left="735" w:hanging="735"/>
      </w:pPr>
      <w:r>
        <w:rPr>
          <w:rFonts w:hint="eastAsia"/>
        </w:rPr>
        <w:t xml:space="preserve">　　　</w:t>
      </w:r>
      <w:r>
        <w:t>2</w:t>
      </w:r>
      <w:r>
        <w:rPr>
          <w:rFonts w:hint="eastAsia"/>
        </w:rPr>
        <w:t xml:space="preserve">　規模の欄には、群馬県の生活環境を保全する条例施行規則別表第</w:t>
      </w:r>
      <w:r>
        <w:t>1</w:t>
      </w:r>
      <w:r>
        <w:rPr>
          <w:rFonts w:hint="eastAsia"/>
        </w:rPr>
        <w:t>の中欄に掲げる施設の当該下欄に規定する項目について記載してください。</w:t>
      </w:r>
    </w:p>
    <w:p w:rsidR="007B39C3" w:rsidRDefault="007B39C3">
      <w:pPr>
        <w:adjustRightInd w:val="0"/>
        <w:ind w:left="735" w:hanging="735"/>
      </w:pPr>
      <w:r>
        <w:rPr>
          <w:rFonts w:hint="eastAsia"/>
        </w:rPr>
        <w:t xml:space="preserve">　　　</w:t>
      </w:r>
      <w:r>
        <w:t>3</w:t>
      </w:r>
      <w:r>
        <w:rPr>
          <w:rFonts w:hint="eastAsia"/>
        </w:rPr>
        <w:t xml:space="preserve">　ばい煙特定施設の構造概要図を添付してください。概要図は、主要寸法を記入し、</w:t>
      </w:r>
      <w:r w:rsidR="008F0030">
        <w:rPr>
          <w:rFonts w:hint="eastAsia"/>
        </w:rPr>
        <w:t>日本産業規格</w:t>
      </w:r>
      <w:r>
        <w:t>A4</w:t>
      </w:r>
      <w:r>
        <w:rPr>
          <w:rFonts w:hint="eastAsia"/>
        </w:rPr>
        <w:t>の大きさに縮小したもの又は既存図面等を用いてください。</w:t>
      </w:r>
    </w:p>
    <w:p w:rsidR="007B39C3" w:rsidRDefault="007B39C3">
      <w:pPr>
        <w:adjustRightInd w:val="0"/>
        <w:ind w:left="840" w:hanging="840"/>
        <w:sectPr w:rsidR="007B39C3">
          <w:footerReference w:type="even" r:id="rId6"/>
          <w:pgSz w:w="11906" w:h="16838" w:code="9"/>
          <w:pgMar w:top="1701" w:right="1701" w:bottom="1701" w:left="1701" w:header="284" w:footer="284" w:gutter="0"/>
          <w:cols w:space="425"/>
          <w:docGrid w:type="linesAndChars" w:linePitch="335"/>
        </w:sectPr>
      </w:pPr>
    </w:p>
    <w:p w:rsidR="007B39C3" w:rsidRDefault="007B39C3">
      <w:pPr>
        <w:adjustRightInd w:val="0"/>
        <w:ind w:left="840" w:hanging="840"/>
      </w:pPr>
      <w:r>
        <w:rPr>
          <w:rFonts w:hint="eastAsia"/>
        </w:rPr>
        <w:lastRenderedPageBreak/>
        <w:t>別紙</w:t>
      </w:r>
      <w:r>
        <w:t>2</w:t>
      </w:r>
    </w:p>
    <w:p w:rsidR="007B39C3" w:rsidRDefault="007B39C3">
      <w:pPr>
        <w:adjustRightInd w:val="0"/>
        <w:ind w:left="420" w:hanging="420"/>
        <w:jc w:val="center"/>
      </w:pPr>
      <w:r>
        <w:rPr>
          <w:rFonts w:hint="eastAsia"/>
        </w:rPr>
        <w:t>ばい煙特定施設の使用の方法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1455"/>
        <w:gridCol w:w="840"/>
        <w:gridCol w:w="972"/>
        <w:gridCol w:w="813"/>
        <w:gridCol w:w="160"/>
        <w:gridCol w:w="973"/>
        <w:gridCol w:w="973"/>
        <w:gridCol w:w="834"/>
        <w:gridCol w:w="139"/>
        <w:gridCol w:w="973"/>
      </w:tblGrid>
      <w:tr w:rsidR="007B39C3" w:rsidTr="00770E87">
        <w:trPr>
          <w:cantSplit/>
          <w:trHeight w:val="400"/>
        </w:trPr>
        <w:tc>
          <w:tcPr>
            <w:tcW w:w="3360" w:type="dxa"/>
            <w:gridSpan w:val="3"/>
            <w:vAlign w:val="center"/>
          </w:tcPr>
          <w:p w:rsidR="007B39C3" w:rsidRDefault="007B39C3" w:rsidP="00770E87">
            <w:pPr>
              <w:adjustRightInd w:val="0"/>
              <w:jc w:val="distribute"/>
            </w:pPr>
            <w:r>
              <w:rPr>
                <w:rFonts w:hint="eastAsia"/>
              </w:rPr>
              <w:t>工場又は事業場における施設番号</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440"/>
        </w:trPr>
        <w:tc>
          <w:tcPr>
            <w:tcW w:w="1065" w:type="dxa"/>
            <w:vMerge w:val="restart"/>
            <w:vAlign w:val="center"/>
          </w:tcPr>
          <w:p w:rsidR="007B39C3" w:rsidRDefault="007B39C3" w:rsidP="00770E87">
            <w:pPr>
              <w:adjustRightInd w:val="0"/>
              <w:jc w:val="distribute"/>
            </w:pPr>
            <w:r>
              <w:rPr>
                <w:rFonts w:hint="eastAsia"/>
              </w:rPr>
              <w:t>使用状況</w:t>
            </w:r>
          </w:p>
        </w:tc>
        <w:tc>
          <w:tcPr>
            <w:tcW w:w="2295" w:type="dxa"/>
            <w:gridSpan w:val="2"/>
            <w:vAlign w:val="center"/>
          </w:tcPr>
          <w:p w:rsidR="007B39C3" w:rsidRDefault="007B39C3" w:rsidP="00770E87">
            <w:pPr>
              <w:adjustRightInd w:val="0"/>
              <w:spacing w:line="220" w:lineRule="exact"/>
              <w:jc w:val="distribute"/>
            </w:pPr>
            <w:r>
              <w:t>1</w:t>
            </w:r>
            <w:r>
              <w:rPr>
                <w:rFonts w:hint="eastAsia"/>
              </w:rPr>
              <w:t>日の使用時間及び月使用日数等</w:t>
            </w:r>
          </w:p>
        </w:tc>
        <w:tc>
          <w:tcPr>
            <w:tcW w:w="2918" w:type="dxa"/>
            <w:gridSpan w:val="4"/>
            <w:vAlign w:val="center"/>
          </w:tcPr>
          <w:p w:rsidR="007B39C3" w:rsidRDefault="007B39C3" w:rsidP="00770E87">
            <w:pPr>
              <w:adjustRightInd w:val="0"/>
              <w:spacing w:line="220" w:lineRule="exact"/>
              <w:jc w:val="center"/>
            </w:pPr>
            <w:r>
              <w:rPr>
                <w:rFonts w:hint="eastAsia"/>
              </w:rPr>
              <w:t>時～　　時</w:t>
            </w:r>
          </w:p>
          <w:p w:rsidR="007B39C3" w:rsidRDefault="007B39C3" w:rsidP="00770E87">
            <w:pPr>
              <w:adjustRightInd w:val="0"/>
              <w:spacing w:line="220" w:lineRule="exact"/>
            </w:pPr>
            <w:r>
              <w:rPr>
                <w:rFonts w:hint="eastAsia"/>
              </w:rPr>
              <w:t>時間／回</w:t>
            </w:r>
            <w:r>
              <w:rPr>
                <w:rFonts w:hint="eastAsia"/>
                <w:w w:val="140"/>
              </w:rPr>
              <w:t xml:space="preserve">　</w:t>
            </w:r>
            <w:r>
              <w:rPr>
                <w:rFonts w:hint="eastAsia"/>
              </w:rPr>
              <w:t>回／日</w:t>
            </w:r>
            <w:r>
              <w:rPr>
                <w:rFonts w:hint="eastAsia"/>
                <w:w w:val="140"/>
              </w:rPr>
              <w:t xml:space="preserve">　</w:t>
            </w:r>
            <w:r>
              <w:rPr>
                <w:rFonts w:hint="eastAsia"/>
              </w:rPr>
              <w:t>日／月</w:t>
            </w:r>
          </w:p>
        </w:tc>
        <w:tc>
          <w:tcPr>
            <w:tcW w:w="2919" w:type="dxa"/>
            <w:gridSpan w:val="4"/>
            <w:vAlign w:val="center"/>
          </w:tcPr>
          <w:p w:rsidR="007B39C3" w:rsidRDefault="007B39C3" w:rsidP="00770E87">
            <w:pPr>
              <w:adjustRightInd w:val="0"/>
              <w:spacing w:line="220" w:lineRule="exact"/>
              <w:jc w:val="center"/>
            </w:pPr>
            <w:r>
              <w:rPr>
                <w:rFonts w:hint="eastAsia"/>
              </w:rPr>
              <w:t>時～　　時</w:t>
            </w:r>
          </w:p>
          <w:p w:rsidR="007B39C3" w:rsidRDefault="007B39C3" w:rsidP="00770E87">
            <w:pPr>
              <w:adjustRightInd w:val="0"/>
              <w:spacing w:line="220" w:lineRule="exact"/>
            </w:pPr>
            <w:r>
              <w:rPr>
                <w:rFonts w:hint="eastAsia"/>
              </w:rPr>
              <w:t>時間／回</w:t>
            </w:r>
            <w:r>
              <w:rPr>
                <w:rFonts w:hint="eastAsia"/>
                <w:w w:val="140"/>
              </w:rPr>
              <w:t xml:space="preserve">　</w:t>
            </w:r>
            <w:r>
              <w:rPr>
                <w:rFonts w:hint="eastAsia"/>
              </w:rPr>
              <w:t>回／日</w:t>
            </w:r>
            <w:r>
              <w:rPr>
                <w:rFonts w:hint="eastAsia"/>
                <w:w w:val="140"/>
              </w:rPr>
              <w:t xml:space="preserve">　</w:t>
            </w:r>
            <w:r>
              <w:rPr>
                <w:rFonts w:hint="eastAsia"/>
              </w:rPr>
              <w:t>日／月</w:t>
            </w:r>
          </w:p>
        </w:tc>
      </w:tr>
      <w:tr w:rsidR="007B39C3" w:rsidTr="00770E87">
        <w:trPr>
          <w:cantSplit/>
          <w:trHeight w:val="40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rPr>
              <w:t>季節的変動</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restart"/>
            <w:vAlign w:val="center"/>
          </w:tcPr>
          <w:p w:rsidR="007B39C3" w:rsidRDefault="007B39C3" w:rsidP="00770E87">
            <w:pPr>
              <w:adjustRightInd w:val="0"/>
              <w:spacing w:line="240" w:lineRule="exact"/>
              <w:jc w:val="distribute"/>
            </w:pPr>
            <w:r>
              <w:rPr>
                <w:rFonts w:hint="eastAsia"/>
              </w:rPr>
              <w:t>原材料</w:t>
            </w:r>
            <w:r>
              <w:t>(</w:t>
            </w:r>
            <w:r>
              <w:rPr>
                <w:rFonts w:hint="eastAsia"/>
              </w:rPr>
              <w:t>ばい煙の発生に影響のあるものに限る。</w:t>
            </w:r>
            <w:r>
              <w:t>)</w:t>
            </w:r>
          </w:p>
        </w:tc>
        <w:tc>
          <w:tcPr>
            <w:tcW w:w="2295" w:type="dxa"/>
            <w:gridSpan w:val="2"/>
            <w:vAlign w:val="center"/>
          </w:tcPr>
          <w:p w:rsidR="007B39C3" w:rsidRDefault="007B39C3" w:rsidP="00770E87">
            <w:pPr>
              <w:adjustRightInd w:val="0"/>
              <w:jc w:val="distribute"/>
            </w:pPr>
            <w:r>
              <w:rPr>
                <w:rFonts w:hint="eastAsia"/>
              </w:rPr>
              <w:t>種類</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rPr>
              <w:t>使用割合</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wordWrap/>
              <w:adjustRightInd w:val="0"/>
              <w:spacing w:line="220" w:lineRule="exact"/>
              <w:jc w:val="distribute"/>
            </w:pPr>
            <w:r>
              <w:rPr>
                <w:rFonts w:hint="eastAsia"/>
              </w:rPr>
              <w:t>原材料中の成分割合</w:t>
            </w:r>
            <w:r>
              <w:t>(</w:t>
            </w:r>
            <w:r>
              <w:rPr>
                <w:rFonts w:hint="eastAsia"/>
              </w:rPr>
              <w:t>％</w:t>
            </w:r>
            <w:r>
              <w:t>)</w:t>
            </w:r>
          </w:p>
        </w:tc>
        <w:tc>
          <w:tcPr>
            <w:tcW w:w="1785" w:type="dxa"/>
            <w:gridSpan w:val="2"/>
            <w:vAlign w:val="center"/>
          </w:tcPr>
          <w:p w:rsidR="007B39C3" w:rsidRDefault="007B39C3" w:rsidP="00770E87">
            <w:pPr>
              <w:wordWrap/>
              <w:adjustRightInd w:val="0"/>
              <w:spacing w:line="220" w:lineRule="exact"/>
            </w:pPr>
            <w:r>
              <w:rPr>
                <w:rFonts w:hint="eastAsia"/>
              </w:rPr>
              <w:t>硫黄分</w:t>
            </w:r>
          </w:p>
          <w:p w:rsidR="007B39C3" w:rsidRDefault="007B39C3" w:rsidP="00770E87">
            <w:pPr>
              <w:wordWrap/>
              <w:adjustRightInd w:val="0"/>
              <w:spacing w:line="220" w:lineRule="exact"/>
            </w:pPr>
            <w:r>
              <w:rPr>
                <w:rFonts w:hint="eastAsia"/>
              </w:rPr>
              <w:t>カドミウム分</w:t>
            </w:r>
          </w:p>
        </w:tc>
        <w:tc>
          <w:tcPr>
            <w:tcW w:w="1133" w:type="dxa"/>
            <w:gridSpan w:val="2"/>
            <w:vAlign w:val="center"/>
          </w:tcPr>
          <w:p w:rsidR="007B39C3" w:rsidRDefault="007B39C3" w:rsidP="00770E87">
            <w:pPr>
              <w:widowControl/>
              <w:wordWrap/>
              <w:overflowPunct/>
              <w:autoSpaceDE/>
              <w:autoSpaceDN/>
              <w:spacing w:line="220" w:lineRule="exact"/>
            </w:pPr>
            <w:r>
              <w:rPr>
                <w:rFonts w:hint="eastAsia"/>
              </w:rPr>
              <w:t>鉛分</w:t>
            </w:r>
          </w:p>
          <w:p w:rsidR="007B39C3" w:rsidRDefault="007B39C3" w:rsidP="00770E87">
            <w:pPr>
              <w:wordWrap/>
              <w:adjustRightInd w:val="0"/>
              <w:spacing w:line="220" w:lineRule="exact"/>
            </w:pPr>
            <w:r>
              <w:rPr>
                <w:rFonts w:hint="eastAsia"/>
              </w:rPr>
              <w:t>弗素分</w:t>
            </w:r>
          </w:p>
        </w:tc>
        <w:tc>
          <w:tcPr>
            <w:tcW w:w="1807" w:type="dxa"/>
            <w:gridSpan w:val="2"/>
            <w:vAlign w:val="center"/>
          </w:tcPr>
          <w:p w:rsidR="007B39C3" w:rsidRDefault="007B39C3" w:rsidP="00770E87">
            <w:pPr>
              <w:wordWrap/>
              <w:adjustRightInd w:val="0"/>
              <w:spacing w:line="220" w:lineRule="exact"/>
            </w:pPr>
            <w:r>
              <w:rPr>
                <w:rFonts w:hint="eastAsia"/>
              </w:rPr>
              <w:t>硫黄分</w:t>
            </w:r>
          </w:p>
          <w:p w:rsidR="007B39C3" w:rsidRDefault="007B39C3" w:rsidP="00770E87">
            <w:pPr>
              <w:wordWrap/>
              <w:adjustRightInd w:val="0"/>
              <w:spacing w:line="220" w:lineRule="exact"/>
            </w:pPr>
            <w:r>
              <w:rPr>
                <w:rFonts w:hint="eastAsia"/>
              </w:rPr>
              <w:t>カドミウム分</w:t>
            </w:r>
          </w:p>
        </w:tc>
        <w:tc>
          <w:tcPr>
            <w:tcW w:w="1112" w:type="dxa"/>
            <w:gridSpan w:val="2"/>
            <w:vAlign w:val="center"/>
          </w:tcPr>
          <w:p w:rsidR="007B39C3" w:rsidRDefault="007B39C3" w:rsidP="00770E87">
            <w:pPr>
              <w:widowControl/>
              <w:wordWrap/>
              <w:overflowPunct/>
              <w:autoSpaceDE/>
              <w:autoSpaceDN/>
              <w:spacing w:line="220" w:lineRule="exact"/>
            </w:pPr>
            <w:r>
              <w:rPr>
                <w:rFonts w:hint="eastAsia"/>
              </w:rPr>
              <w:t>鉛分</w:t>
            </w:r>
          </w:p>
          <w:p w:rsidR="007B39C3" w:rsidRDefault="007B39C3" w:rsidP="00770E87">
            <w:pPr>
              <w:wordWrap/>
              <w:adjustRightInd w:val="0"/>
              <w:spacing w:line="220" w:lineRule="exact"/>
            </w:pPr>
            <w:r>
              <w:rPr>
                <w:rFonts w:hint="eastAsia"/>
              </w:rPr>
              <w:t>弗素分</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t>1</w:t>
            </w:r>
            <w:r>
              <w:rPr>
                <w:rFonts w:hint="eastAsia"/>
              </w:rPr>
              <w:t>日の使用量</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restart"/>
            <w:vAlign w:val="center"/>
          </w:tcPr>
          <w:p w:rsidR="007B39C3" w:rsidRDefault="007B39C3" w:rsidP="00770E87">
            <w:pPr>
              <w:adjustRightInd w:val="0"/>
              <w:jc w:val="distribute"/>
            </w:pPr>
            <w:r>
              <w:rPr>
                <w:rFonts w:hint="eastAsia"/>
                <w:spacing w:val="53"/>
              </w:rPr>
              <w:t>燃料</w:t>
            </w:r>
            <w:r>
              <w:rPr>
                <w:rFonts w:hint="eastAsia"/>
              </w:rPr>
              <w:t>又は電力</w:t>
            </w:r>
          </w:p>
        </w:tc>
        <w:tc>
          <w:tcPr>
            <w:tcW w:w="2295" w:type="dxa"/>
            <w:gridSpan w:val="2"/>
            <w:vAlign w:val="center"/>
          </w:tcPr>
          <w:p w:rsidR="007B39C3" w:rsidRDefault="007B39C3" w:rsidP="00770E87">
            <w:pPr>
              <w:adjustRightInd w:val="0"/>
              <w:jc w:val="distribute"/>
            </w:pPr>
            <w:r>
              <w:rPr>
                <w:rFonts w:hint="eastAsia"/>
              </w:rPr>
              <w:t>種類</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rPr>
              <w:t>燃料中の成分割合</w:t>
            </w:r>
            <w:r>
              <w:t>(</w:t>
            </w:r>
            <w:r>
              <w:rPr>
                <w:rFonts w:hint="eastAsia"/>
              </w:rPr>
              <w:t>％</w:t>
            </w:r>
            <w:r>
              <w:t>)</w:t>
            </w:r>
          </w:p>
        </w:tc>
        <w:tc>
          <w:tcPr>
            <w:tcW w:w="972" w:type="dxa"/>
            <w:vAlign w:val="center"/>
          </w:tcPr>
          <w:p w:rsidR="007B39C3" w:rsidRDefault="007B39C3" w:rsidP="00770E87">
            <w:pPr>
              <w:adjustRightInd w:val="0"/>
            </w:pPr>
            <w:r>
              <w:rPr>
                <w:rFonts w:hint="eastAsia"/>
                <w:spacing w:val="105"/>
              </w:rPr>
              <w:t>灰</w:t>
            </w:r>
            <w:r>
              <w:rPr>
                <w:rFonts w:hint="eastAsia"/>
              </w:rPr>
              <w:t>分</w:t>
            </w:r>
          </w:p>
          <w:p w:rsidR="00F06984" w:rsidRDefault="00F06984" w:rsidP="00770E87">
            <w:pPr>
              <w:adjustRightInd w:val="0"/>
            </w:pPr>
          </w:p>
        </w:tc>
        <w:tc>
          <w:tcPr>
            <w:tcW w:w="973" w:type="dxa"/>
            <w:gridSpan w:val="2"/>
            <w:vAlign w:val="center"/>
          </w:tcPr>
          <w:p w:rsidR="007B39C3" w:rsidRDefault="007B39C3" w:rsidP="00770E87">
            <w:pPr>
              <w:adjustRightInd w:val="0"/>
            </w:pPr>
            <w:r>
              <w:rPr>
                <w:rFonts w:hint="eastAsia"/>
              </w:rPr>
              <w:t>硫黄分</w:t>
            </w:r>
          </w:p>
          <w:p w:rsidR="00F06984" w:rsidRDefault="00F06984" w:rsidP="00770E87">
            <w:pPr>
              <w:adjustRightInd w:val="0"/>
            </w:pPr>
          </w:p>
        </w:tc>
        <w:tc>
          <w:tcPr>
            <w:tcW w:w="973" w:type="dxa"/>
            <w:vAlign w:val="center"/>
          </w:tcPr>
          <w:p w:rsidR="007B39C3" w:rsidRDefault="007B39C3" w:rsidP="00770E87">
            <w:pPr>
              <w:adjustRightInd w:val="0"/>
            </w:pPr>
            <w:r>
              <w:rPr>
                <w:rFonts w:hint="eastAsia"/>
              </w:rPr>
              <w:t>窒素分</w:t>
            </w:r>
          </w:p>
          <w:p w:rsidR="00F06984" w:rsidRDefault="00F06984" w:rsidP="00770E87">
            <w:pPr>
              <w:adjustRightInd w:val="0"/>
            </w:pPr>
          </w:p>
        </w:tc>
        <w:tc>
          <w:tcPr>
            <w:tcW w:w="973" w:type="dxa"/>
            <w:vAlign w:val="center"/>
          </w:tcPr>
          <w:p w:rsidR="007B39C3" w:rsidRDefault="007B39C3" w:rsidP="00770E87">
            <w:pPr>
              <w:adjustRightInd w:val="0"/>
            </w:pPr>
            <w:r>
              <w:rPr>
                <w:rFonts w:hint="eastAsia"/>
                <w:spacing w:val="105"/>
              </w:rPr>
              <w:t>灰</w:t>
            </w:r>
            <w:r>
              <w:rPr>
                <w:rFonts w:hint="eastAsia"/>
              </w:rPr>
              <w:t>分</w:t>
            </w:r>
          </w:p>
          <w:p w:rsidR="00F06984" w:rsidRDefault="00F06984" w:rsidP="00770E87">
            <w:pPr>
              <w:adjustRightInd w:val="0"/>
            </w:pPr>
          </w:p>
        </w:tc>
        <w:tc>
          <w:tcPr>
            <w:tcW w:w="973" w:type="dxa"/>
            <w:gridSpan w:val="2"/>
            <w:vAlign w:val="center"/>
          </w:tcPr>
          <w:p w:rsidR="007B39C3" w:rsidRDefault="007B39C3" w:rsidP="00770E87">
            <w:pPr>
              <w:adjustRightInd w:val="0"/>
            </w:pPr>
            <w:r>
              <w:rPr>
                <w:rFonts w:hint="eastAsia"/>
              </w:rPr>
              <w:t>硫黄分</w:t>
            </w:r>
          </w:p>
          <w:p w:rsidR="00F06984" w:rsidRDefault="00F06984" w:rsidP="00770E87">
            <w:pPr>
              <w:adjustRightInd w:val="0"/>
            </w:pPr>
          </w:p>
        </w:tc>
        <w:tc>
          <w:tcPr>
            <w:tcW w:w="973" w:type="dxa"/>
            <w:vAlign w:val="center"/>
          </w:tcPr>
          <w:p w:rsidR="007B39C3" w:rsidRDefault="007B39C3" w:rsidP="00770E87">
            <w:pPr>
              <w:adjustRightInd w:val="0"/>
            </w:pPr>
            <w:r>
              <w:rPr>
                <w:rFonts w:hint="eastAsia"/>
              </w:rPr>
              <w:t>窒素分</w:t>
            </w:r>
          </w:p>
          <w:p w:rsidR="00F06984" w:rsidRDefault="00F06984" w:rsidP="00770E87">
            <w:pPr>
              <w:adjustRightInd w:val="0"/>
            </w:pP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rPr>
              <w:t>発熱量</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rPr>
              <w:t>通常の使用量</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rPr>
              <w:t>混焼割合</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2520" w:type="dxa"/>
            <w:gridSpan w:val="2"/>
            <w:vMerge w:val="restart"/>
            <w:vAlign w:val="center"/>
          </w:tcPr>
          <w:p w:rsidR="007B39C3" w:rsidRDefault="007B39C3" w:rsidP="00770E87">
            <w:pPr>
              <w:adjustRightInd w:val="0"/>
              <w:jc w:val="distribute"/>
            </w:pPr>
            <w:r>
              <w:rPr>
                <w:rFonts w:hint="eastAsia"/>
                <w:spacing w:val="53"/>
              </w:rPr>
              <w:t>排出ガス</w:t>
            </w:r>
            <w:r>
              <w:rPr>
                <w:rFonts w:hint="eastAsia"/>
              </w:rPr>
              <w:t>量</w:t>
            </w:r>
            <w:r>
              <w:t>(Nm</w:t>
            </w:r>
            <w:r>
              <w:rPr>
                <w:vertAlign w:val="superscript"/>
              </w:rPr>
              <w:t>3</w:t>
            </w:r>
            <w:r>
              <w:rPr>
                <w:rFonts w:hint="eastAsia"/>
              </w:rPr>
              <w:t>／</w:t>
            </w:r>
            <w:r>
              <w:t>h)</w:t>
            </w:r>
          </w:p>
        </w:tc>
        <w:tc>
          <w:tcPr>
            <w:tcW w:w="840" w:type="dxa"/>
            <w:vAlign w:val="center"/>
          </w:tcPr>
          <w:p w:rsidR="007B39C3" w:rsidRDefault="007B39C3" w:rsidP="00770E87">
            <w:pPr>
              <w:adjustRightInd w:val="0"/>
              <w:jc w:val="distribute"/>
            </w:pPr>
            <w:r>
              <w:rPr>
                <w:rFonts w:hint="eastAsia"/>
              </w:rPr>
              <w:t>湿り</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360"/>
        </w:trPr>
        <w:tc>
          <w:tcPr>
            <w:tcW w:w="252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乾き</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360"/>
        </w:trPr>
        <w:tc>
          <w:tcPr>
            <w:tcW w:w="3360" w:type="dxa"/>
            <w:gridSpan w:val="3"/>
            <w:vAlign w:val="center"/>
          </w:tcPr>
          <w:p w:rsidR="007B39C3" w:rsidRDefault="007B39C3" w:rsidP="00770E87">
            <w:pPr>
              <w:adjustRightInd w:val="0"/>
              <w:jc w:val="distribute"/>
            </w:pPr>
            <w:r>
              <w:rPr>
                <w:rFonts w:hint="eastAsia"/>
                <w:spacing w:val="147"/>
              </w:rPr>
              <w:t>排出ガス温</w:t>
            </w:r>
            <w:r>
              <w:rPr>
                <w:rFonts w:hint="eastAsia"/>
              </w:rPr>
              <w:t>度</w:t>
            </w:r>
            <w:r>
              <w:t>(</w:t>
            </w:r>
            <w:r>
              <w:rPr>
                <w:rFonts w:hint="eastAsia"/>
              </w:rPr>
              <w:t>℃</w:t>
            </w:r>
            <w:r>
              <w:t>)</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3360" w:type="dxa"/>
            <w:gridSpan w:val="3"/>
            <w:vAlign w:val="center"/>
          </w:tcPr>
          <w:p w:rsidR="007B39C3" w:rsidRDefault="007B39C3" w:rsidP="00770E87">
            <w:pPr>
              <w:adjustRightInd w:val="0"/>
              <w:jc w:val="distribute"/>
            </w:pPr>
            <w:r>
              <w:rPr>
                <w:rFonts w:hint="eastAsia"/>
                <w:spacing w:val="35"/>
              </w:rPr>
              <w:t>排出ガス中の酸素濃</w:t>
            </w:r>
            <w:r>
              <w:rPr>
                <w:rFonts w:hint="eastAsia"/>
              </w:rPr>
              <w:t>度</w:t>
            </w:r>
            <w:r>
              <w:t>(</w:t>
            </w:r>
            <w:r>
              <w:rPr>
                <w:rFonts w:hint="eastAsia"/>
              </w:rPr>
              <w:t>％</w:t>
            </w:r>
            <w:r>
              <w:t>)</w:t>
            </w:r>
          </w:p>
        </w:tc>
        <w:tc>
          <w:tcPr>
            <w:tcW w:w="2918" w:type="dxa"/>
            <w:gridSpan w:val="4"/>
            <w:vAlign w:val="center"/>
          </w:tcPr>
          <w:p w:rsidR="007B39C3" w:rsidRDefault="007B39C3" w:rsidP="00770E87">
            <w:pPr>
              <w:adjustRightInd w:val="0"/>
            </w:pPr>
            <w:r>
              <w:rPr>
                <w:rFonts w:hint="eastAsia"/>
              </w:rPr>
              <w:t xml:space="preserve">　</w:t>
            </w:r>
          </w:p>
        </w:tc>
        <w:tc>
          <w:tcPr>
            <w:tcW w:w="2919" w:type="dxa"/>
            <w:gridSpan w:val="4"/>
            <w:vAlign w:val="center"/>
          </w:tcPr>
          <w:p w:rsidR="007B39C3" w:rsidRDefault="007B39C3" w:rsidP="00770E87">
            <w:pPr>
              <w:adjustRightInd w:val="0"/>
            </w:pPr>
            <w:r>
              <w:rPr>
                <w:rFonts w:hint="eastAsia"/>
              </w:rPr>
              <w:t xml:space="preserve">　</w:t>
            </w:r>
          </w:p>
        </w:tc>
      </w:tr>
      <w:tr w:rsidR="007B39C3" w:rsidTr="00770E87">
        <w:trPr>
          <w:cantSplit/>
          <w:trHeight w:val="360"/>
        </w:trPr>
        <w:tc>
          <w:tcPr>
            <w:tcW w:w="1065" w:type="dxa"/>
            <w:vMerge w:val="restart"/>
            <w:vAlign w:val="center"/>
          </w:tcPr>
          <w:p w:rsidR="007B39C3" w:rsidRDefault="007B39C3" w:rsidP="00770E87">
            <w:pPr>
              <w:adjustRightInd w:val="0"/>
              <w:jc w:val="distribute"/>
            </w:pPr>
            <w:r>
              <w:rPr>
                <w:rFonts w:hint="eastAsia"/>
                <w:spacing w:val="53"/>
              </w:rPr>
              <w:t>ばい</w:t>
            </w:r>
            <w:r>
              <w:rPr>
                <w:rFonts w:hint="eastAsia"/>
              </w:rPr>
              <w:t>煙の濃度</w:t>
            </w:r>
          </w:p>
        </w:tc>
        <w:tc>
          <w:tcPr>
            <w:tcW w:w="2295" w:type="dxa"/>
            <w:gridSpan w:val="2"/>
            <w:vAlign w:val="center"/>
          </w:tcPr>
          <w:p w:rsidR="007B39C3" w:rsidRDefault="007B39C3" w:rsidP="00770E87">
            <w:pPr>
              <w:adjustRightInd w:val="0"/>
              <w:jc w:val="distribute"/>
            </w:pPr>
            <w:r>
              <w:rPr>
                <w:rFonts w:hint="eastAsia"/>
                <w:spacing w:val="76"/>
              </w:rPr>
              <w:t>ばいじ</w:t>
            </w:r>
            <w:r>
              <w:rPr>
                <w:rFonts w:hint="eastAsia"/>
              </w:rPr>
              <w:t>ん</w:t>
            </w:r>
            <w:r>
              <w:t>(g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spacing w:line="220" w:lineRule="exact"/>
              <w:jc w:val="distribute"/>
            </w:pPr>
            <w:r>
              <w:rPr>
                <w:rFonts w:hint="eastAsia"/>
              </w:rPr>
              <w:t>硫黄酸化物</w:t>
            </w:r>
          </w:p>
          <w:p w:rsidR="007B39C3" w:rsidRDefault="007B39C3" w:rsidP="00770E87">
            <w:pPr>
              <w:adjustRightInd w:val="0"/>
              <w:spacing w:line="220" w:lineRule="exact"/>
              <w:jc w:val="distribute"/>
            </w:pPr>
            <w:r>
              <w:t>(</w:t>
            </w:r>
            <w:r>
              <w:rPr>
                <w:rFonts w:hint="eastAsia"/>
              </w:rPr>
              <w:t>容量比</w:t>
            </w:r>
            <w:r>
              <w:t>ppm)</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spacing w:line="220" w:lineRule="exact"/>
              <w:jc w:val="distribute"/>
            </w:pPr>
            <w:r>
              <w:rPr>
                <w:rFonts w:hint="eastAsia"/>
              </w:rPr>
              <w:t>カドミウム及びその化合物</w:t>
            </w:r>
            <w:r>
              <w:t>(mg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spacing w:val="380"/>
              </w:rPr>
              <w:t>塩</w:t>
            </w:r>
            <w:r>
              <w:rPr>
                <w:rFonts w:hint="eastAsia"/>
              </w:rPr>
              <w:t>素</w:t>
            </w:r>
            <w:r>
              <w:t>(mg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36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jc w:val="distribute"/>
            </w:pPr>
            <w:r>
              <w:rPr>
                <w:rFonts w:hint="eastAsia"/>
                <w:spacing w:val="53"/>
              </w:rPr>
              <w:t>塩化水</w:t>
            </w:r>
            <w:r>
              <w:rPr>
                <w:rFonts w:hint="eastAsia"/>
              </w:rPr>
              <w:t>素</w:t>
            </w:r>
            <w:r>
              <w:t>(mg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spacing w:line="220" w:lineRule="exact"/>
              <w:jc w:val="distribute"/>
            </w:pPr>
            <w:r>
              <w:rPr>
                <w:rFonts w:hint="eastAsia"/>
              </w:rPr>
              <w:t>弗素、弗化水素及び弗化珪素</w:t>
            </w:r>
            <w:r>
              <w:t>(mg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spacing w:line="220" w:lineRule="exact"/>
              <w:jc w:val="distribute"/>
            </w:pPr>
            <w:r>
              <w:rPr>
                <w:rFonts w:hint="eastAsia"/>
              </w:rPr>
              <w:t>鉛及びその化合物</w:t>
            </w:r>
          </w:p>
          <w:p w:rsidR="007B39C3" w:rsidRDefault="007B39C3" w:rsidP="00770E87">
            <w:pPr>
              <w:adjustRightInd w:val="0"/>
              <w:spacing w:line="220" w:lineRule="exact"/>
              <w:jc w:val="distribute"/>
            </w:pPr>
            <w:r>
              <w:t>(mg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spacing w:line="220" w:lineRule="exact"/>
              <w:jc w:val="distribute"/>
            </w:pPr>
            <w:r>
              <w:rPr>
                <w:rFonts w:hint="eastAsia"/>
              </w:rPr>
              <w:t>窒素酸化物</w:t>
            </w:r>
          </w:p>
          <w:p w:rsidR="007B39C3" w:rsidRDefault="007B39C3" w:rsidP="00770E87">
            <w:pPr>
              <w:adjustRightInd w:val="0"/>
              <w:spacing w:line="220" w:lineRule="exact"/>
              <w:jc w:val="distribute"/>
            </w:pPr>
            <w:r>
              <w:t>(</w:t>
            </w:r>
            <w:r>
              <w:rPr>
                <w:rFonts w:hint="eastAsia"/>
              </w:rPr>
              <w:t>容量比</w:t>
            </w:r>
            <w:r>
              <w:t>ppm)</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440"/>
        </w:trPr>
        <w:tc>
          <w:tcPr>
            <w:tcW w:w="1065" w:type="dxa"/>
            <w:vMerge/>
            <w:vAlign w:val="center"/>
          </w:tcPr>
          <w:p w:rsidR="007B39C3" w:rsidRDefault="007B39C3" w:rsidP="00770E87">
            <w:pPr>
              <w:adjustRightInd w:val="0"/>
              <w:jc w:val="distribute"/>
            </w:pPr>
          </w:p>
        </w:tc>
        <w:tc>
          <w:tcPr>
            <w:tcW w:w="2295" w:type="dxa"/>
            <w:gridSpan w:val="2"/>
            <w:vAlign w:val="center"/>
          </w:tcPr>
          <w:p w:rsidR="007B39C3" w:rsidRDefault="007B39C3" w:rsidP="00770E87">
            <w:pPr>
              <w:adjustRightInd w:val="0"/>
              <w:spacing w:line="220" w:lineRule="exact"/>
              <w:jc w:val="distribute"/>
            </w:pPr>
            <w:r>
              <w:rPr>
                <w:rFonts w:hint="eastAsia"/>
              </w:rPr>
              <w:t>シアン化水素</w:t>
            </w:r>
          </w:p>
          <w:p w:rsidR="007B39C3" w:rsidRDefault="007B39C3" w:rsidP="00770E87">
            <w:pPr>
              <w:adjustRightInd w:val="0"/>
              <w:spacing w:line="220" w:lineRule="exact"/>
              <w:jc w:val="distribute"/>
            </w:pPr>
            <w:r>
              <w:t>(mg</w:t>
            </w:r>
            <w:r>
              <w:rPr>
                <w:rFonts w:hint="eastAsia"/>
              </w:rPr>
              <w:t>／</w:t>
            </w:r>
            <w:r>
              <w:t>Nm</w:t>
            </w:r>
            <w:r>
              <w:rPr>
                <w:vertAlign w:val="superscript"/>
              </w:rPr>
              <w:t>3</w:t>
            </w:r>
            <w:r>
              <w:t>)</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360"/>
        </w:trPr>
        <w:tc>
          <w:tcPr>
            <w:tcW w:w="1065" w:type="dxa"/>
            <w:vAlign w:val="center"/>
          </w:tcPr>
          <w:p w:rsidR="007B39C3" w:rsidRDefault="007B39C3" w:rsidP="00770E87">
            <w:pPr>
              <w:adjustRightInd w:val="0"/>
              <w:jc w:val="distribute"/>
            </w:pPr>
            <w:r>
              <w:rPr>
                <w:rFonts w:hint="eastAsia"/>
              </w:rPr>
              <w:t>ばい煙量</w:t>
            </w:r>
          </w:p>
        </w:tc>
        <w:tc>
          <w:tcPr>
            <w:tcW w:w="2295" w:type="dxa"/>
            <w:gridSpan w:val="2"/>
            <w:vAlign w:val="center"/>
          </w:tcPr>
          <w:p w:rsidR="007B39C3" w:rsidRDefault="007B39C3" w:rsidP="00770E87">
            <w:pPr>
              <w:adjustRightInd w:val="0"/>
              <w:jc w:val="distribute"/>
            </w:pPr>
            <w:r>
              <w:rPr>
                <w:rFonts w:hint="eastAsia"/>
                <w:spacing w:val="30"/>
              </w:rPr>
              <w:t>硫黄酸化</w:t>
            </w:r>
            <w:r>
              <w:rPr>
                <w:rFonts w:hint="eastAsia"/>
              </w:rPr>
              <w:t>物</w:t>
            </w:r>
            <w:r>
              <w:t>(Nm</w:t>
            </w:r>
            <w:r>
              <w:rPr>
                <w:vertAlign w:val="superscript"/>
              </w:rPr>
              <w:t>3</w:t>
            </w:r>
            <w:r>
              <w:rPr>
                <w:rFonts w:hint="eastAsia"/>
              </w:rPr>
              <w:t>／</w:t>
            </w:r>
            <w:r>
              <w:t>h)</w:t>
            </w:r>
          </w:p>
        </w:tc>
        <w:tc>
          <w:tcPr>
            <w:tcW w:w="2918" w:type="dxa"/>
            <w:gridSpan w:val="4"/>
            <w:vAlign w:val="center"/>
          </w:tcPr>
          <w:p w:rsidR="007B39C3" w:rsidRDefault="007B39C3" w:rsidP="00770E87">
            <w:pPr>
              <w:adjustRightInd w:val="0"/>
            </w:pPr>
            <w:r>
              <w:rPr>
                <w:rFonts w:hint="eastAsia"/>
              </w:rPr>
              <w:t>最大　　　　通常</w:t>
            </w:r>
          </w:p>
        </w:tc>
        <w:tc>
          <w:tcPr>
            <w:tcW w:w="2919" w:type="dxa"/>
            <w:gridSpan w:val="4"/>
            <w:vAlign w:val="center"/>
          </w:tcPr>
          <w:p w:rsidR="007B39C3" w:rsidRDefault="007B39C3" w:rsidP="00770E87">
            <w:pPr>
              <w:adjustRightInd w:val="0"/>
            </w:pPr>
            <w:r>
              <w:rPr>
                <w:rFonts w:hint="eastAsia"/>
              </w:rPr>
              <w:t>最大　　　　通常</w:t>
            </w:r>
          </w:p>
        </w:tc>
      </w:tr>
      <w:tr w:rsidR="007B39C3" w:rsidTr="00770E87">
        <w:trPr>
          <w:cantSplit/>
          <w:trHeight w:val="360"/>
        </w:trPr>
        <w:tc>
          <w:tcPr>
            <w:tcW w:w="3360" w:type="dxa"/>
            <w:gridSpan w:val="3"/>
            <w:vAlign w:val="center"/>
          </w:tcPr>
          <w:p w:rsidR="007B39C3" w:rsidRDefault="007B39C3" w:rsidP="00770E87">
            <w:pPr>
              <w:adjustRightInd w:val="0"/>
              <w:spacing w:line="240" w:lineRule="exact"/>
              <w:jc w:val="distribute"/>
            </w:pPr>
            <w:r>
              <w:rPr>
                <w:rFonts w:hint="eastAsia"/>
              </w:rPr>
              <w:t>その他参考となるべき事項</w:t>
            </w:r>
          </w:p>
        </w:tc>
        <w:tc>
          <w:tcPr>
            <w:tcW w:w="2918" w:type="dxa"/>
            <w:gridSpan w:val="4"/>
            <w:vAlign w:val="center"/>
          </w:tcPr>
          <w:p w:rsidR="007B39C3" w:rsidRDefault="007B39C3" w:rsidP="00770E87">
            <w:pPr>
              <w:adjustRightInd w:val="0"/>
              <w:spacing w:line="240" w:lineRule="exact"/>
            </w:pPr>
            <w:r>
              <w:rPr>
                <w:rFonts w:hint="eastAsia"/>
              </w:rPr>
              <w:t xml:space="preserve">　</w:t>
            </w:r>
          </w:p>
        </w:tc>
        <w:tc>
          <w:tcPr>
            <w:tcW w:w="2919" w:type="dxa"/>
            <w:gridSpan w:val="4"/>
            <w:vAlign w:val="center"/>
          </w:tcPr>
          <w:p w:rsidR="007B39C3" w:rsidRDefault="007B39C3" w:rsidP="00770E87">
            <w:pPr>
              <w:adjustRightInd w:val="0"/>
              <w:spacing w:line="240" w:lineRule="exact"/>
            </w:pPr>
            <w:r>
              <w:rPr>
                <w:rFonts w:hint="eastAsia"/>
              </w:rPr>
              <w:t xml:space="preserve">　</w:t>
            </w:r>
          </w:p>
        </w:tc>
      </w:tr>
    </w:tbl>
    <w:p w:rsidR="007B39C3" w:rsidRDefault="007B39C3">
      <w:pPr>
        <w:adjustRightInd w:val="0"/>
        <w:spacing w:line="260" w:lineRule="exact"/>
        <w:ind w:left="735" w:hanging="735"/>
      </w:pPr>
      <w:r>
        <w:rPr>
          <w:rFonts w:hint="eastAsia"/>
        </w:rPr>
        <w:t xml:space="preserve">備考　</w:t>
      </w:r>
      <w:r>
        <w:t>1</w:t>
      </w:r>
      <w:r>
        <w:rPr>
          <w:rFonts w:hint="eastAsia"/>
        </w:rPr>
        <w:t xml:space="preserve">　原材料中の成分割合</w:t>
      </w:r>
      <w:r>
        <w:t>(</w:t>
      </w:r>
      <w:r>
        <w:rPr>
          <w:rFonts w:hint="eastAsia"/>
        </w:rPr>
        <w:t>％</w:t>
      </w:r>
      <w:r>
        <w:t>)</w:t>
      </w:r>
      <w:r>
        <w:rPr>
          <w:rFonts w:hint="eastAsia"/>
        </w:rPr>
        <w:t>の欄及び燃料中の成分割合</w:t>
      </w:r>
      <w:r>
        <w:t>(</w:t>
      </w:r>
      <w:r>
        <w:rPr>
          <w:rFonts w:hint="eastAsia"/>
        </w:rPr>
        <w:t>％</w:t>
      </w:r>
      <w:r>
        <w:t>)</w:t>
      </w:r>
      <w:r>
        <w:rPr>
          <w:rFonts w:hint="eastAsia"/>
        </w:rPr>
        <w:t>の欄の記載に当たっては、重量比％又は容量比％の別を明らかにしてください。</w:t>
      </w:r>
    </w:p>
    <w:p w:rsidR="007B39C3" w:rsidRDefault="007B39C3">
      <w:pPr>
        <w:adjustRightInd w:val="0"/>
        <w:spacing w:line="260" w:lineRule="exact"/>
        <w:ind w:left="735" w:hanging="735"/>
      </w:pPr>
      <w:r>
        <w:rPr>
          <w:rFonts w:hint="eastAsia"/>
        </w:rPr>
        <w:t xml:space="preserve">　　　</w:t>
      </w:r>
      <w:r>
        <w:t>2</w:t>
      </w:r>
      <w:r>
        <w:rPr>
          <w:rFonts w:hint="eastAsia"/>
        </w:rPr>
        <w:t xml:space="preserve">　ばい煙の濃度は、乾きガス中の濃度としてください。</w:t>
      </w:r>
    </w:p>
    <w:p w:rsidR="007B39C3" w:rsidRDefault="007B39C3">
      <w:pPr>
        <w:adjustRightInd w:val="0"/>
        <w:spacing w:line="260" w:lineRule="exact"/>
        <w:ind w:left="735" w:hanging="735"/>
      </w:pPr>
      <w:r>
        <w:rPr>
          <w:rFonts w:hint="eastAsia"/>
        </w:rPr>
        <w:t xml:space="preserve">　　　</w:t>
      </w:r>
      <w:r>
        <w:t>3</w:t>
      </w:r>
      <w:r>
        <w:rPr>
          <w:rFonts w:hint="eastAsia"/>
        </w:rPr>
        <w:t xml:space="preserve">　ばい煙の濃度は、ばい煙処理施設がある場合は、処理後の濃度としてください。</w:t>
      </w:r>
    </w:p>
    <w:p w:rsidR="007B39C3" w:rsidRDefault="007B39C3">
      <w:pPr>
        <w:adjustRightInd w:val="0"/>
        <w:spacing w:line="260" w:lineRule="exact"/>
        <w:ind w:left="735" w:hanging="735"/>
      </w:pPr>
      <w:r>
        <w:rPr>
          <w:rFonts w:hint="eastAsia"/>
        </w:rPr>
        <w:t xml:space="preserve">　　　</w:t>
      </w:r>
      <w:r>
        <w:t>4</w:t>
      </w:r>
      <w:r>
        <w:rPr>
          <w:rFonts w:hint="eastAsia"/>
        </w:rPr>
        <w:t xml:space="preserve">　その他参考となるべき事項の欄には、ばい煙の排出状況に著しい変動のある施設についての一工程中の排出量の変動の状況、窒素酸化物の発生抑制のために採っている方法等を記載してください。</w:t>
      </w:r>
    </w:p>
    <w:p w:rsidR="007B39C3" w:rsidRDefault="007B39C3">
      <w:pPr>
        <w:adjustRightInd w:val="0"/>
        <w:spacing w:line="280" w:lineRule="exact"/>
        <w:ind w:left="840" w:hanging="840"/>
        <w:sectPr w:rsidR="007B39C3">
          <w:pgSz w:w="11906" w:h="16838" w:code="9"/>
          <w:pgMar w:top="1701" w:right="1361" w:bottom="1701" w:left="1361" w:header="284" w:footer="284" w:gutter="0"/>
          <w:cols w:space="425"/>
          <w:docGrid w:type="linesAndChars" w:linePitch="335"/>
        </w:sectPr>
      </w:pPr>
    </w:p>
    <w:p w:rsidR="007B39C3" w:rsidRDefault="007B39C3">
      <w:pPr>
        <w:adjustRightInd w:val="0"/>
        <w:ind w:left="840" w:hanging="840"/>
      </w:pPr>
      <w:r>
        <w:rPr>
          <w:rFonts w:hint="eastAsia"/>
        </w:rPr>
        <w:lastRenderedPageBreak/>
        <w:t>別紙</w:t>
      </w:r>
      <w:r>
        <w:t>3</w:t>
      </w:r>
    </w:p>
    <w:p w:rsidR="007B39C3" w:rsidRPr="00770E87" w:rsidRDefault="007B39C3" w:rsidP="00770E87">
      <w:pPr>
        <w:jc w:val="center"/>
      </w:pPr>
      <w:r w:rsidRPr="00770E87">
        <w:rPr>
          <w:rFonts w:hint="eastAsia"/>
        </w:rPr>
        <w:t>ばい煙の処理の方法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35"/>
        <w:gridCol w:w="1950"/>
        <w:gridCol w:w="450"/>
        <w:gridCol w:w="840"/>
        <w:gridCol w:w="2760"/>
        <w:gridCol w:w="2761"/>
      </w:tblGrid>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ばい煙処理施設の工場又は事業場における施設番号</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処理に係るばい煙特定施設の工場又は事業場における施設番号</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ばい煙処理施設の種類、名称及び型式</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設置年月日</w:t>
            </w:r>
          </w:p>
        </w:tc>
        <w:tc>
          <w:tcPr>
            <w:tcW w:w="2760" w:type="dxa"/>
            <w:vAlign w:val="center"/>
          </w:tcPr>
          <w:p w:rsidR="007B39C3" w:rsidRDefault="007B39C3" w:rsidP="00770E87">
            <w:pPr>
              <w:adjustRightInd w:val="0"/>
              <w:jc w:val="right"/>
            </w:pPr>
            <w:r>
              <w:rPr>
                <w:rFonts w:hint="eastAsia"/>
              </w:rPr>
              <w:t>年　　月　　日</w:t>
            </w:r>
          </w:p>
        </w:tc>
        <w:tc>
          <w:tcPr>
            <w:tcW w:w="2761" w:type="dxa"/>
            <w:vAlign w:val="center"/>
          </w:tcPr>
          <w:p w:rsidR="007B39C3" w:rsidRDefault="007B39C3" w:rsidP="00770E87">
            <w:pPr>
              <w:adjustRightInd w:val="0"/>
              <w:jc w:val="right"/>
            </w:pPr>
            <w:r>
              <w:rPr>
                <w:rFonts w:hint="eastAsia"/>
              </w:rPr>
              <w:t>年　　月　　日</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工事着手予定年月日</w:t>
            </w:r>
          </w:p>
        </w:tc>
        <w:tc>
          <w:tcPr>
            <w:tcW w:w="2760" w:type="dxa"/>
            <w:vAlign w:val="center"/>
          </w:tcPr>
          <w:p w:rsidR="007B39C3" w:rsidRDefault="007B39C3" w:rsidP="00770E87">
            <w:pPr>
              <w:adjustRightInd w:val="0"/>
              <w:jc w:val="right"/>
            </w:pPr>
            <w:r>
              <w:rPr>
                <w:rFonts w:hint="eastAsia"/>
              </w:rPr>
              <w:t>年　　月　　日</w:t>
            </w:r>
          </w:p>
        </w:tc>
        <w:tc>
          <w:tcPr>
            <w:tcW w:w="2761" w:type="dxa"/>
            <w:vAlign w:val="center"/>
          </w:tcPr>
          <w:p w:rsidR="007B39C3" w:rsidRDefault="007B39C3" w:rsidP="00770E87">
            <w:pPr>
              <w:adjustRightInd w:val="0"/>
              <w:jc w:val="right"/>
            </w:pPr>
            <w:r>
              <w:rPr>
                <w:rFonts w:hint="eastAsia"/>
              </w:rPr>
              <w:t>年　　月　　日</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工事完成予定年月日</w:t>
            </w:r>
          </w:p>
        </w:tc>
        <w:tc>
          <w:tcPr>
            <w:tcW w:w="2760" w:type="dxa"/>
            <w:vAlign w:val="center"/>
          </w:tcPr>
          <w:p w:rsidR="007B39C3" w:rsidRDefault="007B39C3" w:rsidP="00770E87">
            <w:pPr>
              <w:adjustRightInd w:val="0"/>
              <w:jc w:val="right"/>
            </w:pPr>
            <w:r>
              <w:rPr>
                <w:rFonts w:hint="eastAsia"/>
              </w:rPr>
              <w:t>年　　月　　日</w:t>
            </w:r>
          </w:p>
        </w:tc>
        <w:tc>
          <w:tcPr>
            <w:tcW w:w="2761" w:type="dxa"/>
            <w:vAlign w:val="center"/>
          </w:tcPr>
          <w:p w:rsidR="007B39C3" w:rsidRDefault="007B39C3" w:rsidP="00770E87">
            <w:pPr>
              <w:adjustRightInd w:val="0"/>
              <w:jc w:val="right"/>
            </w:pPr>
            <w:r>
              <w:rPr>
                <w:rFonts w:hint="eastAsia"/>
              </w:rPr>
              <w:t>年　　月　　日</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rPr>
              <w:t>使用開始予定年月日</w:t>
            </w:r>
          </w:p>
        </w:tc>
        <w:tc>
          <w:tcPr>
            <w:tcW w:w="2760" w:type="dxa"/>
            <w:vAlign w:val="center"/>
          </w:tcPr>
          <w:p w:rsidR="007B39C3" w:rsidRDefault="007B39C3" w:rsidP="00770E87">
            <w:pPr>
              <w:adjustRightInd w:val="0"/>
              <w:jc w:val="right"/>
            </w:pPr>
            <w:r>
              <w:rPr>
                <w:rFonts w:hint="eastAsia"/>
              </w:rPr>
              <w:t>年　　月　　日</w:t>
            </w:r>
          </w:p>
        </w:tc>
        <w:tc>
          <w:tcPr>
            <w:tcW w:w="2761" w:type="dxa"/>
            <w:vAlign w:val="center"/>
          </w:tcPr>
          <w:p w:rsidR="007B39C3" w:rsidRDefault="007B39C3" w:rsidP="00770E87">
            <w:pPr>
              <w:adjustRightInd w:val="0"/>
              <w:jc w:val="right"/>
            </w:pPr>
            <w:r>
              <w:rPr>
                <w:rFonts w:hint="eastAsia"/>
              </w:rPr>
              <w:t>年　　月　　日</w:t>
            </w:r>
          </w:p>
        </w:tc>
      </w:tr>
      <w:tr w:rsidR="007B39C3" w:rsidTr="00770E87">
        <w:trPr>
          <w:cantSplit/>
          <w:trHeight w:val="440"/>
        </w:trPr>
        <w:tc>
          <w:tcPr>
            <w:tcW w:w="435" w:type="dxa"/>
            <w:vMerge w:val="restart"/>
            <w:textDirection w:val="tbRlV"/>
            <w:vAlign w:val="center"/>
          </w:tcPr>
          <w:p w:rsidR="007B39C3" w:rsidRDefault="007B39C3" w:rsidP="00770E87">
            <w:pPr>
              <w:adjustRightInd w:val="0"/>
              <w:ind w:left="113" w:right="113" w:firstLine="210"/>
              <w:jc w:val="distribute"/>
            </w:pPr>
            <w:r>
              <w:rPr>
                <w:rFonts w:hint="eastAsia"/>
              </w:rPr>
              <w:t xml:space="preserve">　　　　　　　　　　　</w:t>
            </w:r>
            <w:r w:rsidR="00577642" w:rsidRPr="00577642">
              <w:rPr>
                <w:rFonts w:hint="eastAsia"/>
                <w:spacing w:val="500"/>
              </w:rPr>
              <w:t>処理能</w:t>
            </w:r>
            <w:r w:rsidR="00577642" w:rsidRPr="00577642">
              <w:rPr>
                <w:rFonts w:hint="eastAsia"/>
              </w:rPr>
              <w:t>力</w:t>
            </w:r>
          </w:p>
        </w:tc>
        <w:tc>
          <w:tcPr>
            <w:tcW w:w="2835" w:type="dxa"/>
            <w:gridSpan w:val="3"/>
            <w:vMerge w:val="restart"/>
            <w:vAlign w:val="center"/>
          </w:tcPr>
          <w:p w:rsidR="007B39C3" w:rsidRDefault="007B39C3" w:rsidP="00770E87">
            <w:pPr>
              <w:adjustRightInd w:val="0"/>
              <w:jc w:val="distribute"/>
            </w:pPr>
            <w:r>
              <w:rPr>
                <w:rFonts w:hint="eastAsia"/>
                <w:spacing w:val="90"/>
              </w:rPr>
              <w:t>排出ガス</w:t>
            </w:r>
            <w:r>
              <w:rPr>
                <w:rFonts w:hint="eastAsia"/>
                <w:spacing w:val="21"/>
              </w:rPr>
              <w:t>量</w:t>
            </w:r>
            <w:r>
              <w:t>(Nm</w:t>
            </w:r>
            <w:r>
              <w:rPr>
                <w:vertAlign w:val="superscript"/>
              </w:rPr>
              <w:t>3</w:t>
            </w:r>
            <w:r>
              <w:rPr>
                <w:rFonts w:hint="eastAsia"/>
              </w:rPr>
              <w:t>／</w:t>
            </w:r>
            <w:r>
              <w:t>h)</w:t>
            </w:r>
          </w:p>
        </w:tc>
        <w:tc>
          <w:tcPr>
            <w:tcW w:w="840" w:type="dxa"/>
            <w:vAlign w:val="center"/>
          </w:tcPr>
          <w:p w:rsidR="007B39C3" w:rsidRDefault="007B39C3" w:rsidP="00770E87">
            <w:pPr>
              <w:adjustRightInd w:val="0"/>
              <w:jc w:val="distribute"/>
            </w:pPr>
            <w:r>
              <w:rPr>
                <w:rFonts w:hint="eastAsia"/>
              </w:rPr>
              <w:t>最大</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textDirection w:val="tbRlV"/>
            <w:vAlign w:val="center"/>
          </w:tcPr>
          <w:p w:rsidR="007B39C3" w:rsidRDefault="007B39C3" w:rsidP="00770E87">
            <w:pPr>
              <w:adjustRightInd w:val="0"/>
              <w:ind w:left="113" w:right="113"/>
              <w:jc w:val="distribute"/>
            </w:pPr>
          </w:p>
        </w:tc>
        <w:tc>
          <w:tcPr>
            <w:tcW w:w="2835" w:type="dxa"/>
            <w:gridSpan w:val="3"/>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通常</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textDirection w:val="tbRlV"/>
            <w:vAlign w:val="center"/>
          </w:tcPr>
          <w:p w:rsidR="007B39C3" w:rsidRDefault="007B39C3" w:rsidP="00770E87">
            <w:pPr>
              <w:adjustRightInd w:val="0"/>
              <w:ind w:left="113" w:right="113"/>
              <w:jc w:val="distribute"/>
            </w:pPr>
          </w:p>
        </w:tc>
        <w:tc>
          <w:tcPr>
            <w:tcW w:w="2835" w:type="dxa"/>
            <w:gridSpan w:val="3"/>
            <w:vMerge w:val="restart"/>
            <w:vAlign w:val="center"/>
          </w:tcPr>
          <w:p w:rsidR="007B39C3" w:rsidRDefault="007B39C3" w:rsidP="00770E87">
            <w:pPr>
              <w:adjustRightInd w:val="0"/>
              <w:jc w:val="distribute"/>
            </w:pPr>
            <w:r>
              <w:rPr>
                <w:rFonts w:hint="eastAsia"/>
                <w:spacing w:val="94"/>
              </w:rPr>
              <w:t>排出ガス温</w:t>
            </w:r>
            <w:r>
              <w:rPr>
                <w:rFonts w:hint="eastAsia"/>
              </w:rPr>
              <w:t>度</w:t>
            </w:r>
            <w:r>
              <w:t>(</w:t>
            </w:r>
            <w:r>
              <w:rPr>
                <w:rFonts w:hint="eastAsia"/>
              </w:rPr>
              <w:t>℃</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textDirection w:val="tbRlV"/>
            <w:vAlign w:val="center"/>
          </w:tcPr>
          <w:p w:rsidR="007B39C3" w:rsidRDefault="007B39C3" w:rsidP="00770E87">
            <w:pPr>
              <w:adjustRightInd w:val="0"/>
              <w:ind w:left="113" w:right="113"/>
              <w:jc w:val="distribute"/>
            </w:pPr>
          </w:p>
        </w:tc>
        <w:tc>
          <w:tcPr>
            <w:tcW w:w="2835" w:type="dxa"/>
            <w:gridSpan w:val="3"/>
            <w:vMerge/>
            <w:textDirection w:val="tbRlV"/>
            <w:vAlign w:val="center"/>
          </w:tcPr>
          <w:p w:rsidR="007B39C3" w:rsidRDefault="007B39C3" w:rsidP="00770E87">
            <w:pPr>
              <w:adjustRightInd w:val="0"/>
              <w:ind w:left="113" w:right="113"/>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textDirection w:val="tbRlV"/>
            <w:vAlign w:val="center"/>
          </w:tcPr>
          <w:p w:rsidR="007B39C3" w:rsidRDefault="007B39C3" w:rsidP="00770E87">
            <w:pPr>
              <w:adjustRightInd w:val="0"/>
              <w:ind w:left="113" w:right="113"/>
              <w:jc w:val="distribute"/>
            </w:pPr>
          </w:p>
        </w:tc>
        <w:tc>
          <w:tcPr>
            <w:tcW w:w="435" w:type="dxa"/>
            <w:vMerge w:val="restart"/>
            <w:textDirection w:val="tbRlV"/>
            <w:vAlign w:val="center"/>
          </w:tcPr>
          <w:p w:rsidR="007B39C3" w:rsidRDefault="007B39C3" w:rsidP="00770E87">
            <w:pPr>
              <w:adjustRightInd w:val="0"/>
              <w:ind w:left="113" w:right="113" w:firstLine="210"/>
              <w:jc w:val="distribute"/>
            </w:pPr>
            <w:r>
              <w:rPr>
                <w:rFonts w:hint="eastAsia"/>
              </w:rPr>
              <w:t xml:space="preserve">　　　　</w:t>
            </w:r>
            <w:r>
              <w:rPr>
                <w:rFonts w:hint="eastAsia"/>
                <w:spacing w:val="420"/>
              </w:rPr>
              <w:t>ばい煙の濃</w:t>
            </w:r>
            <w:r>
              <w:rPr>
                <w:rFonts w:hint="eastAsia"/>
              </w:rPr>
              <w:t>度</w:t>
            </w:r>
          </w:p>
        </w:tc>
        <w:tc>
          <w:tcPr>
            <w:tcW w:w="2400" w:type="dxa"/>
            <w:gridSpan w:val="2"/>
            <w:vMerge w:val="restart"/>
            <w:vAlign w:val="center"/>
          </w:tcPr>
          <w:p w:rsidR="007B39C3" w:rsidRDefault="007B39C3" w:rsidP="00770E87">
            <w:pPr>
              <w:adjustRightInd w:val="0"/>
              <w:jc w:val="distribute"/>
            </w:pPr>
            <w:r>
              <w:rPr>
                <w:rFonts w:hint="eastAsia"/>
                <w:spacing w:val="86"/>
              </w:rPr>
              <w:t>ばいじ</w:t>
            </w:r>
            <w:r>
              <w:rPr>
                <w:rFonts w:hint="eastAsia"/>
              </w:rPr>
              <w:t>ん</w:t>
            </w:r>
            <w:r>
              <w:t>(g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spacing w:line="220" w:lineRule="exact"/>
              <w:jc w:val="distribute"/>
            </w:pPr>
            <w:r>
              <w:rPr>
                <w:rFonts w:hint="eastAsia"/>
              </w:rPr>
              <w:t>硫黄酸化物</w:t>
            </w:r>
          </w:p>
          <w:p w:rsidR="007B39C3" w:rsidRDefault="007B39C3" w:rsidP="00770E87">
            <w:pPr>
              <w:adjustRightInd w:val="0"/>
              <w:spacing w:line="220" w:lineRule="exact"/>
              <w:jc w:val="distribute"/>
            </w:pPr>
            <w:r>
              <w:t>(</w:t>
            </w:r>
            <w:r>
              <w:rPr>
                <w:rFonts w:hint="eastAsia"/>
              </w:rPr>
              <w:t>容量比</w:t>
            </w:r>
            <w:r>
              <w:t>ppm)</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spacing w:line="220" w:lineRule="exact"/>
              <w:jc w:val="distribute"/>
            </w:pPr>
            <w:r>
              <w:rPr>
                <w:rFonts w:hint="eastAsia"/>
              </w:rPr>
              <w:t>カドミウム及びその化合物</w:t>
            </w:r>
            <w:r>
              <w:t>(mg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jc w:val="distribute"/>
            </w:pPr>
            <w:r>
              <w:rPr>
                <w:rFonts w:hint="eastAsia"/>
                <w:spacing w:val="416"/>
              </w:rPr>
              <w:t>塩</w:t>
            </w:r>
            <w:r>
              <w:rPr>
                <w:rFonts w:hint="eastAsia"/>
              </w:rPr>
              <w:t>素</w:t>
            </w:r>
            <w:r>
              <w:t>(mg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jc w:val="distribute"/>
            </w:pPr>
            <w:r>
              <w:rPr>
                <w:rFonts w:hint="eastAsia"/>
                <w:spacing w:val="68"/>
              </w:rPr>
              <w:t>塩化水</w:t>
            </w:r>
            <w:r>
              <w:rPr>
                <w:rFonts w:hint="eastAsia"/>
              </w:rPr>
              <w:t>素</w:t>
            </w:r>
            <w:r>
              <w:t>(mg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spacing w:line="220" w:lineRule="exact"/>
              <w:jc w:val="distribute"/>
            </w:pPr>
            <w:r>
              <w:rPr>
                <w:rFonts w:hint="eastAsia"/>
              </w:rPr>
              <w:t>弗素、弗化水素及び弗化珪素</w:t>
            </w:r>
            <w:r>
              <w:t>(mg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spacing w:line="220" w:lineRule="exact"/>
              <w:jc w:val="distribute"/>
            </w:pPr>
            <w:r>
              <w:rPr>
                <w:rFonts w:hint="eastAsia"/>
              </w:rPr>
              <w:t>鉛及びその化合物</w:t>
            </w:r>
          </w:p>
          <w:p w:rsidR="007B39C3" w:rsidRDefault="007B39C3" w:rsidP="00770E87">
            <w:pPr>
              <w:adjustRightInd w:val="0"/>
              <w:spacing w:line="220" w:lineRule="exact"/>
              <w:jc w:val="distribute"/>
            </w:pPr>
            <w:r>
              <w:t>(mg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restart"/>
            <w:vAlign w:val="center"/>
          </w:tcPr>
          <w:p w:rsidR="007B39C3" w:rsidRDefault="007B39C3" w:rsidP="00770E87">
            <w:pPr>
              <w:adjustRightInd w:val="0"/>
              <w:spacing w:line="220" w:lineRule="exact"/>
              <w:jc w:val="distribute"/>
            </w:pPr>
            <w:r>
              <w:rPr>
                <w:rFonts w:hint="eastAsia"/>
              </w:rPr>
              <w:t>窒素酸化物</w:t>
            </w:r>
          </w:p>
          <w:p w:rsidR="007B39C3" w:rsidRDefault="007B39C3" w:rsidP="00770E87">
            <w:pPr>
              <w:adjustRightInd w:val="0"/>
              <w:spacing w:line="220" w:lineRule="exact"/>
              <w:jc w:val="distribute"/>
            </w:pPr>
            <w:r>
              <w:t>(</w:t>
            </w:r>
            <w:r>
              <w:rPr>
                <w:rFonts w:hint="eastAsia"/>
              </w:rPr>
              <w:t>容量比</w:t>
            </w:r>
            <w:r>
              <w:t>ppm)</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80"/>
        </w:trPr>
        <w:tc>
          <w:tcPr>
            <w:tcW w:w="435" w:type="dxa"/>
            <w:vMerge/>
            <w:tcBorders>
              <w:bottom w:val="nil"/>
            </w:tcBorders>
            <w:vAlign w:val="center"/>
          </w:tcPr>
          <w:p w:rsidR="007B39C3" w:rsidRDefault="007B39C3" w:rsidP="00770E87">
            <w:pPr>
              <w:adjustRightInd w:val="0"/>
              <w:jc w:val="distribute"/>
            </w:pPr>
          </w:p>
        </w:tc>
        <w:tc>
          <w:tcPr>
            <w:tcW w:w="435" w:type="dxa"/>
            <w:vMerge/>
            <w:tcBorders>
              <w:bottom w:val="nil"/>
            </w:tcBorders>
            <w:vAlign w:val="center"/>
          </w:tcPr>
          <w:p w:rsidR="007B39C3" w:rsidRDefault="007B39C3" w:rsidP="00770E87">
            <w:pPr>
              <w:adjustRightInd w:val="0"/>
              <w:jc w:val="distribute"/>
            </w:pPr>
          </w:p>
        </w:tc>
        <w:tc>
          <w:tcPr>
            <w:tcW w:w="2400" w:type="dxa"/>
            <w:gridSpan w:val="2"/>
            <w:vMerge/>
            <w:tcBorders>
              <w:bottom w:val="nil"/>
            </w:tcBorders>
            <w:vAlign w:val="center"/>
          </w:tcPr>
          <w:p w:rsidR="007B39C3" w:rsidRDefault="007B39C3" w:rsidP="00770E87">
            <w:pPr>
              <w:adjustRightInd w:val="0"/>
              <w:jc w:val="distribute"/>
            </w:pPr>
          </w:p>
        </w:tc>
        <w:tc>
          <w:tcPr>
            <w:tcW w:w="840" w:type="dxa"/>
            <w:tcBorders>
              <w:top w:val="nil"/>
              <w:bottom w:val="nil"/>
            </w:tcBorders>
            <w:vAlign w:val="center"/>
          </w:tcPr>
          <w:p w:rsidR="007B39C3" w:rsidRDefault="007B39C3" w:rsidP="00770E87">
            <w:pPr>
              <w:adjustRightInd w:val="0"/>
              <w:jc w:val="distribute"/>
            </w:pPr>
            <w:r>
              <w:rPr>
                <w:rFonts w:hint="eastAsia"/>
              </w:rPr>
              <w:t>処理後</w:t>
            </w:r>
          </w:p>
        </w:tc>
        <w:tc>
          <w:tcPr>
            <w:tcW w:w="2760" w:type="dxa"/>
            <w:tcBorders>
              <w:top w:val="nil"/>
              <w:bottom w:val="nil"/>
            </w:tcBorders>
            <w:vAlign w:val="center"/>
          </w:tcPr>
          <w:p w:rsidR="007B39C3" w:rsidRDefault="007B39C3" w:rsidP="00770E87">
            <w:pPr>
              <w:adjustRightInd w:val="0"/>
            </w:pPr>
            <w:r>
              <w:rPr>
                <w:rFonts w:hint="eastAsia"/>
              </w:rPr>
              <w:t xml:space="preserve">　</w:t>
            </w:r>
          </w:p>
        </w:tc>
        <w:tc>
          <w:tcPr>
            <w:tcW w:w="2761" w:type="dxa"/>
            <w:tcBorders>
              <w:bottom w:val="nil"/>
            </w:tcBorders>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restart"/>
            <w:tcBorders>
              <w:top w:val="nil"/>
            </w:tcBorders>
            <w:vAlign w:val="center"/>
          </w:tcPr>
          <w:p w:rsidR="007B39C3" w:rsidRDefault="007B39C3" w:rsidP="00770E87">
            <w:pPr>
              <w:adjustRightInd w:val="0"/>
              <w:jc w:val="distribute"/>
            </w:pPr>
            <w:r>
              <w:rPr>
                <w:rFonts w:hint="eastAsia"/>
              </w:rPr>
              <w:lastRenderedPageBreak/>
              <w:t xml:space="preserve">　</w:t>
            </w:r>
          </w:p>
        </w:tc>
        <w:tc>
          <w:tcPr>
            <w:tcW w:w="435" w:type="dxa"/>
            <w:vMerge w:val="restart"/>
            <w:tcBorders>
              <w:top w:val="nil"/>
            </w:tcBorders>
            <w:vAlign w:val="center"/>
          </w:tcPr>
          <w:p w:rsidR="007B39C3" w:rsidRDefault="007B39C3" w:rsidP="00770E87">
            <w:pPr>
              <w:adjustRightInd w:val="0"/>
              <w:jc w:val="distribute"/>
            </w:pPr>
            <w:r>
              <w:rPr>
                <w:rFonts w:hint="eastAsia"/>
              </w:rPr>
              <w:t xml:space="preserve">　</w:t>
            </w:r>
          </w:p>
        </w:tc>
        <w:tc>
          <w:tcPr>
            <w:tcW w:w="2400" w:type="dxa"/>
            <w:gridSpan w:val="2"/>
            <w:vMerge w:val="restart"/>
            <w:vAlign w:val="center"/>
          </w:tcPr>
          <w:p w:rsidR="007B39C3" w:rsidRDefault="007B39C3" w:rsidP="00770E87">
            <w:pPr>
              <w:adjustRightInd w:val="0"/>
              <w:spacing w:line="220" w:lineRule="exact"/>
              <w:jc w:val="distribute"/>
            </w:pPr>
            <w:r>
              <w:rPr>
                <w:rFonts w:hint="eastAsia"/>
              </w:rPr>
              <w:t>シアン化水素</w:t>
            </w:r>
          </w:p>
          <w:p w:rsidR="007B39C3" w:rsidRDefault="007B39C3" w:rsidP="00770E87">
            <w:pPr>
              <w:adjustRightInd w:val="0"/>
              <w:spacing w:line="220" w:lineRule="exact"/>
              <w:jc w:val="distribute"/>
            </w:pPr>
            <w:r>
              <w:t>(mg</w:t>
            </w:r>
            <w:r>
              <w:rPr>
                <w:rFonts w:hint="eastAsia"/>
              </w:rPr>
              <w:t>／</w:t>
            </w:r>
            <w:r>
              <w:t>Nm</w:t>
            </w:r>
            <w:r>
              <w:rPr>
                <w:vertAlign w:val="superscript"/>
              </w:rPr>
              <w:t>3</w:t>
            </w:r>
            <w:r>
              <w:t>)</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2400" w:type="dxa"/>
            <w:gridSpan w:val="2"/>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restart"/>
            <w:textDirection w:val="tbRlV"/>
            <w:vAlign w:val="center"/>
          </w:tcPr>
          <w:p w:rsidR="007B39C3" w:rsidRDefault="007B39C3" w:rsidP="00770E87">
            <w:pPr>
              <w:adjustRightInd w:val="0"/>
              <w:ind w:left="113" w:right="113"/>
              <w:jc w:val="distribute"/>
            </w:pPr>
            <w:r>
              <w:rPr>
                <w:rFonts w:hint="eastAsia"/>
              </w:rPr>
              <w:t>ばい煙量</w:t>
            </w:r>
          </w:p>
        </w:tc>
        <w:tc>
          <w:tcPr>
            <w:tcW w:w="1950" w:type="dxa"/>
            <w:vMerge w:val="restart"/>
            <w:vAlign w:val="center"/>
          </w:tcPr>
          <w:p w:rsidR="007B39C3" w:rsidRDefault="007B39C3" w:rsidP="00770E87">
            <w:pPr>
              <w:adjustRightInd w:val="0"/>
              <w:jc w:val="distribute"/>
            </w:pPr>
            <w:r>
              <w:rPr>
                <w:rFonts w:hint="eastAsia"/>
              </w:rPr>
              <w:t>硫黄酸化物</w:t>
            </w:r>
          </w:p>
          <w:p w:rsidR="007B39C3" w:rsidRDefault="007B39C3" w:rsidP="00770E87">
            <w:pPr>
              <w:adjustRightInd w:val="0"/>
              <w:jc w:val="distribute"/>
            </w:pPr>
            <w:r>
              <w:t>(Nm</w:t>
            </w:r>
            <w:r>
              <w:rPr>
                <w:vertAlign w:val="superscript"/>
              </w:rPr>
              <w:t>3</w:t>
            </w:r>
            <w:r>
              <w:rPr>
                <w:rFonts w:hint="eastAsia"/>
              </w:rPr>
              <w:t>／</w:t>
            </w:r>
            <w:r>
              <w:t>h)</w:t>
            </w:r>
          </w:p>
        </w:tc>
        <w:tc>
          <w:tcPr>
            <w:tcW w:w="450" w:type="dxa"/>
            <w:vMerge w:val="restart"/>
            <w:textDirection w:val="tbRlV"/>
            <w:vAlign w:val="center"/>
          </w:tcPr>
          <w:p w:rsidR="007B39C3" w:rsidRDefault="007B39C3" w:rsidP="00770E87">
            <w:pPr>
              <w:adjustRightInd w:val="0"/>
              <w:ind w:left="113" w:right="113"/>
              <w:jc w:val="distribute"/>
            </w:pPr>
            <w:r>
              <w:rPr>
                <w:rFonts w:hint="eastAsia"/>
              </w:rPr>
              <w:t>最大</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1950" w:type="dxa"/>
            <w:vMerge/>
            <w:vAlign w:val="center"/>
          </w:tcPr>
          <w:p w:rsidR="007B39C3" w:rsidRDefault="007B39C3" w:rsidP="00770E87">
            <w:pPr>
              <w:adjustRightInd w:val="0"/>
              <w:jc w:val="distribute"/>
            </w:pPr>
          </w:p>
        </w:tc>
        <w:tc>
          <w:tcPr>
            <w:tcW w:w="450" w:type="dxa"/>
            <w:vMerge/>
            <w:textDirection w:val="tbRlV"/>
            <w:vAlign w:val="center"/>
          </w:tcPr>
          <w:p w:rsidR="007B39C3" w:rsidRDefault="007B39C3" w:rsidP="00770E87">
            <w:pPr>
              <w:adjustRightInd w:val="0"/>
              <w:ind w:left="113" w:right="113"/>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1950" w:type="dxa"/>
            <w:vMerge/>
            <w:vAlign w:val="center"/>
          </w:tcPr>
          <w:p w:rsidR="007B39C3" w:rsidRDefault="007B39C3" w:rsidP="00770E87">
            <w:pPr>
              <w:adjustRightInd w:val="0"/>
              <w:jc w:val="distribute"/>
            </w:pPr>
          </w:p>
        </w:tc>
        <w:tc>
          <w:tcPr>
            <w:tcW w:w="450" w:type="dxa"/>
            <w:vMerge w:val="restart"/>
            <w:textDirection w:val="tbRlV"/>
            <w:vAlign w:val="center"/>
          </w:tcPr>
          <w:p w:rsidR="007B39C3" w:rsidRDefault="007B39C3" w:rsidP="00770E87">
            <w:pPr>
              <w:adjustRightInd w:val="0"/>
              <w:ind w:left="113" w:right="113"/>
              <w:jc w:val="distribute"/>
            </w:pPr>
            <w:r>
              <w:rPr>
                <w:rFonts w:hint="eastAsia"/>
              </w:rPr>
              <w:t>通常</w:t>
            </w:r>
          </w:p>
        </w:tc>
        <w:tc>
          <w:tcPr>
            <w:tcW w:w="840" w:type="dxa"/>
            <w:vAlign w:val="center"/>
          </w:tcPr>
          <w:p w:rsidR="007B39C3" w:rsidRDefault="007B39C3" w:rsidP="00770E87">
            <w:pPr>
              <w:adjustRightInd w:val="0"/>
              <w:jc w:val="distribute"/>
            </w:pPr>
            <w:r>
              <w:rPr>
                <w:rFonts w:hint="eastAsia"/>
              </w:rPr>
              <w:t>処理前</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1950" w:type="dxa"/>
            <w:vMerge/>
            <w:vAlign w:val="center"/>
          </w:tcPr>
          <w:p w:rsidR="007B39C3" w:rsidRDefault="007B39C3" w:rsidP="00770E87">
            <w:pPr>
              <w:adjustRightInd w:val="0"/>
              <w:jc w:val="distribute"/>
            </w:pPr>
          </w:p>
        </w:tc>
        <w:tc>
          <w:tcPr>
            <w:tcW w:w="450" w:type="dxa"/>
            <w:vMerge/>
            <w:vAlign w:val="center"/>
          </w:tcPr>
          <w:p w:rsidR="007B39C3" w:rsidRDefault="007B39C3" w:rsidP="00770E87">
            <w:pPr>
              <w:adjustRightInd w:val="0"/>
              <w:jc w:val="distribute"/>
            </w:pPr>
          </w:p>
        </w:tc>
        <w:tc>
          <w:tcPr>
            <w:tcW w:w="840" w:type="dxa"/>
            <w:vAlign w:val="center"/>
          </w:tcPr>
          <w:p w:rsidR="007B39C3" w:rsidRDefault="007B39C3" w:rsidP="00770E87">
            <w:pPr>
              <w:adjustRightInd w:val="0"/>
              <w:jc w:val="distribute"/>
            </w:pPr>
            <w:r>
              <w:rPr>
                <w:rFonts w:hint="eastAsia"/>
              </w:rPr>
              <w:t>処理後</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restart"/>
            <w:textDirection w:val="tbRlV"/>
            <w:vAlign w:val="center"/>
          </w:tcPr>
          <w:p w:rsidR="007B39C3" w:rsidRDefault="007B39C3" w:rsidP="00770E87">
            <w:pPr>
              <w:adjustRightInd w:val="0"/>
              <w:ind w:left="113" w:right="113"/>
              <w:jc w:val="distribute"/>
            </w:pPr>
            <w:r>
              <w:rPr>
                <w:rFonts w:hint="eastAsia"/>
                <w:spacing w:val="210"/>
              </w:rPr>
              <w:t>捕集効</w:t>
            </w:r>
            <w:r>
              <w:rPr>
                <w:rFonts w:hint="eastAsia"/>
              </w:rPr>
              <w:t>率</w:t>
            </w:r>
            <w:r>
              <w:t>(</w:t>
            </w:r>
            <w:r>
              <w:rPr>
                <w:rFonts w:hint="eastAsia"/>
              </w:rPr>
              <w:t>％</w:t>
            </w:r>
            <w:r>
              <w:t>)</w:t>
            </w:r>
          </w:p>
        </w:tc>
        <w:tc>
          <w:tcPr>
            <w:tcW w:w="3240" w:type="dxa"/>
            <w:gridSpan w:val="3"/>
            <w:vAlign w:val="center"/>
          </w:tcPr>
          <w:p w:rsidR="007B39C3" w:rsidRDefault="007B39C3" w:rsidP="00770E87">
            <w:pPr>
              <w:adjustRightInd w:val="0"/>
              <w:jc w:val="distribute"/>
            </w:pPr>
            <w:r>
              <w:rPr>
                <w:rFonts w:hint="eastAsia"/>
              </w:rPr>
              <w:t>ばいじん</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硫黄酸化物</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カドミウム及びその化合物</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塩素</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塩化水素</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弗素、弗化水素及び弗化珪素</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鉛及びその化合物</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窒素酸化物</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35" w:type="dxa"/>
            <w:vMerge/>
            <w:vAlign w:val="center"/>
          </w:tcPr>
          <w:p w:rsidR="007B39C3" w:rsidRDefault="007B39C3" w:rsidP="00770E87">
            <w:pPr>
              <w:adjustRightInd w:val="0"/>
              <w:jc w:val="distribute"/>
            </w:pPr>
          </w:p>
        </w:tc>
        <w:tc>
          <w:tcPr>
            <w:tcW w:w="435" w:type="dxa"/>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シアン化水素</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789"/>
        </w:trPr>
        <w:tc>
          <w:tcPr>
            <w:tcW w:w="870" w:type="dxa"/>
            <w:gridSpan w:val="2"/>
            <w:vMerge w:val="restart"/>
            <w:vAlign w:val="center"/>
          </w:tcPr>
          <w:p w:rsidR="007B39C3" w:rsidRDefault="007B39C3" w:rsidP="00770E87">
            <w:pPr>
              <w:adjustRightInd w:val="0"/>
              <w:jc w:val="distribute"/>
            </w:pPr>
            <w:r>
              <w:rPr>
                <w:rFonts w:hint="eastAsia"/>
                <w:spacing w:val="105"/>
              </w:rPr>
              <w:t>使</w:t>
            </w:r>
            <w:r>
              <w:rPr>
                <w:rFonts w:hint="eastAsia"/>
              </w:rPr>
              <w:t>用状況</w:t>
            </w:r>
          </w:p>
        </w:tc>
        <w:tc>
          <w:tcPr>
            <w:tcW w:w="3240" w:type="dxa"/>
            <w:gridSpan w:val="3"/>
            <w:vAlign w:val="center"/>
          </w:tcPr>
          <w:p w:rsidR="007B39C3" w:rsidRDefault="007B39C3" w:rsidP="00770E87">
            <w:pPr>
              <w:adjustRightInd w:val="0"/>
              <w:spacing w:line="220" w:lineRule="exact"/>
              <w:jc w:val="distribute"/>
            </w:pPr>
            <w:r>
              <w:t>1</w:t>
            </w:r>
            <w:r>
              <w:rPr>
                <w:rFonts w:hint="eastAsia"/>
              </w:rPr>
              <w:t>日の使用時間及び月使用日数等</w:t>
            </w:r>
          </w:p>
        </w:tc>
        <w:tc>
          <w:tcPr>
            <w:tcW w:w="2760" w:type="dxa"/>
            <w:vAlign w:val="center"/>
          </w:tcPr>
          <w:p w:rsidR="007B39C3" w:rsidRDefault="007B39C3" w:rsidP="00770E87">
            <w:pPr>
              <w:adjustRightInd w:val="0"/>
              <w:jc w:val="center"/>
            </w:pPr>
            <w:r>
              <w:rPr>
                <w:rFonts w:hint="eastAsia"/>
              </w:rPr>
              <w:t>時～　　時</w:t>
            </w:r>
          </w:p>
          <w:p w:rsidR="007B39C3" w:rsidRDefault="007B39C3" w:rsidP="00770E87">
            <w:pPr>
              <w:adjustRightInd w:val="0"/>
            </w:pPr>
            <w:r>
              <w:rPr>
                <w:rFonts w:hint="eastAsia"/>
              </w:rPr>
              <w:t>時間／回　回／日　日／月</w:t>
            </w:r>
          </w:p>
        </w:tc>
        <w:tc>
          <w:tcPr>
            <w:tcW w:w="2761" w:type="dxa"/>
            <w:vAlign w:val="center"/>
          </w:tcPr>
          <w:p w:rsidR="007B39C3" w:rsidRDefault="007B39C3" w:rsidP="00770E87">
            <w:pPr>
              <w:adjustRightInd w:val="0"/>
              <w:jc w:val="center"/>
            </w:pPr>
            <w:r>
              <w:rPr>
                <w:rFonts w:hint="eastAsia"/>
              </w:rPr>
              <w:t>時～　　時</w:t>
            </w:r>
          </w:p>
          <w:p w:rsidR="007B39C3" w:rsidRDefault="007B39C3" w:rsidP="00770E87">
            <w:pPr>
              <w:adjustRightInd w:val="0"/>
            </w:pPr>
            <w:r>
              <w:rPr>
                <w:rFonts w:hint="eastAsia"/>
              </w:rPr>
              <w:t>時間／回　回／日　日／月</w:t>
            </w:r>
          </w:p>
        </w:tc>
      </w:tr>
      <w:tr w:rsidR="007B39C3" w:rsidTr="00770E87">
        <w:trPr>
          <w:cantSplit/>
          <w:trHeight w:val="440"/>
        </w:trPr>
        <w:tc>
          <w:tcPr>
            <w:tcW w:w="870" w:type="dxa"/>
            <w:gridSpan w:val="2"/>
            <w:vMerge/>
            <w:vAlign w:val="center"/>
          </w:tcPr>
          <w:p w:rsidR="007B39C3" w:rsidRDefault="007B39C3" w:rsidP="00770E87">
            <w:pPr>
              <w:adjustRightInd w:val="0"/>
              <w:jc w:val="distribute"/>
            </w:pPr>
          </w:p>
        </w:tc>
        <w:tc>
          <w:tcPr>
            <w:tcW w:w="3240" w:type="dxa"/>
            <w:gridSpan w:val="3"/>
            <w:vAlign w:val="center"/>
          </w:tcPr>
          <w:p w:rsidR="007B39C3" w:rsidRDefault="007B39C3" w:rsidP="00770E87">
            <w:pPr>
              <w:adjustRightInd w:val="0"/>
              <w:jc w:val="distribute"/>
            </w:pPr>
            <w:r>
              <w:rPr>
                <w:rFonts w:hint="eastAsia"/>
              </w:rPr>
              <w:t>季節的変動</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spacing w:val="128"/>
              </w:rPr>
              <w:t>排出口の実高</w:t>
            </w:r>
            <w:r>
              <w:rPr>
                <w:rFonts w:hint="eastAsia"/>
              </w:rPr>
              <w:t xml:space="preserve">さ　</w:t>
            </w:r>
            <w:r>
              <w:t>Ho(m)</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spacing w:val="36"/>
              </w:rPr>
              <w:t>補正された排出口の高</w:t>
            </w:r>
            <w:r>
              <w:rPr>
                <w:rFonts w:hint="eastAsia"/>
              </w:rPr>
              <w:t xml:space="preserve">さ　</w:t>
            </w:r>
            <w:r>
              <w:t>He(m)</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r w:rsidR="007B39C3" w:rsidTr="00770E87">
        <w:trPr>
          <w:cantSplit/>
          <w:trHeight w:val="440"/>
        </w:trPr>
        <w:tc>
          <w:tcPr>
            <w:tcW w:w="4110" w:type="dxa"/>
            <w:gridSpan w:val="5"/>
            <w:vAlign w:val="center"/>
          </w:tcPr>
          <w:p w:rsidR="007B39C3" w:rsidRDefault="007B39C3" w:rsidP="00770E87">
            <w:pPr>
              <w:adjustRightInd w:val="0"/>
              <w:jc w:val="distribute"/>
            </w:pPr>
            <w:r>
              <w:rPr>
                <w:rFonts w:hint="eastAsia"/>
                <w:spacing w:val="360"/>
              </w:rPr>
              <w:t>排出速</w:t>
            </w:r>
            <w:r>
              <w:rPr>
                <w:rFonts w:hint="eastAsia"/>
              </w:rPr>
              <w:t xml:space="preserve">度　</w:t>
            </w:r>
            <w:r>
              <w:t>(m</w:t>
            </w:r>
            <w:r>
              <w:rPr>
                <w:rFonts w:hint="eastAsia"/>
              </w:rPr>
              <w:t>／</w:t>
            </w:r>
            <w:r>
              <w:t>s)</w:t>
            </w:r>
          </w:p>
        </w:tc>
        <w:tc>
          <w:tcPr>
            <w:tcW w:w="2760" w:type="dxa"/>
            <w:vAlign w:val="center"/>
          </w:tcPr>
          <w:p w:rsidR="007B39C3" w:rsidRDefault="007B39C3" w:rsidP="00770E87">
            <w:pPr>
              <w:adjustRightInd w:val="0"/>
            </w:pPr>
            <w:r>
              <w:rPr>
                <w:rFonts w:hint="eastAsia"/>
              </w:rPr>
              <w:t xml:space="preserve">　</w:t>
            </w:r>
          </w:p>
        </w:tc>
        <w:tc>
          <w:tcPr>
            <w:tcW w:w="2761" w:type="dxa"/>
            <w:vAlign w:val="center"/>
          </w:tcPr>
          <w:p w:rsidR="007B39C3" w:rsidRDefault="007B39C3" w:rsidP="00770E87">
            <w:pPr>
              <w:adjustRightInd w:val="0"/>
            </w:pPr>
            <w:r>
              <w:rPr>
                <w:rFonts w:hint="eastAsia"/>
              </w:rPr>
              <w:t xml:space="preserve">　</w:t>
            </w:r>
          </w:p>
        </w:tc>
      </w:tr>
    </w:tbl>
    <w:p w:rsidR="007B39C3" w:rsidRDefault="007B39C3">
      <w:pPr>
        <w:adjustRightInd w:val="0"/>
        <w:ind w:left="735" w:hanging="735"/>
      </w:pPr>
      <w:r>
        <w:rPr>
          <w:rFonts w:hint="eastAsia"/>
        </w:rPr>
        <w:t xml:space="preserve">備考　</w:t>
      </w:r>
      <w:r>
        <w:t>1</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7B39C3" w:rsidRDefault="007B39C3">
      <w:pPr>
        <w:adjustRightInd w:val="0"/>
        <w:ind w:left="735" w:hanging="735"/>
      </w:pPr>
      <w:r>
        <w:rPr>
          <w:rFonts w:hint="eastAsia"/>
        </w:rPr>
        <w:t xml:space="preserve">　　　</w:t>
      </w:r>
      <w:r>
        <w:t>2</w:t>
      </w:r>
      <w:r>
        <w:rPr>
          <w:rFonts w:hint="eastAsia"/>
        </w:rPr>
        <w:t xml:space="preserve">　ばい煙の濃度は、乾きガス中の濃度としてください。</w:t>
      </w:r>
    </w:p>
    <w:p w:rsidR="007B39C3" w:rsidRDefault="007B39C3">
      <w:pPr>
        <w:adjustRightInd w:val="0"/>
        <w:ind w:left="735" w:hanging="735"/>
      </w:pPr>
      <w:r>
        <w:rPr>
          <w:rFonts w:hint="eastAsia"/>
        </w:rPr>
        <w:t xml:space="preserve">　　　</w:t>
      </w:r>
      <w:r>
        <w:t>3</w:t>
      </w:r>
      <w:r>
        <w:rPr>
          <w:rFonts w:hint="eastAsia"/>
        </w:rPr>
        <w:t xml:space="preserve">　補正された排出口の高さ</w:t>
      </w:r>
      <w:r>
        <w:t>He</w:t>
      </w:r>
      <w:r>
        <w:rPr>
          <w:rFonts w:hint="eastAsia"/>
        </w:rPr>
        <w:t>は、群馬県の生活環境を保全する条例施行規則第</w:t>
      </w:r>
      <w:r>
        <w:t>6</w:t>
      </w:r>
      <w:r>
        <w:rPr>
          <w:rFonts w:hint="eastAsia"/>
        </w:rPr>
        <w:t>条第</w:t>
      </w:r>
      <w:r>
        <w:t>2</w:t>
      </w:r>
      <w:r>
        <w:rPr>
          <w:rFonts w:hint="eastAsia"/>
        </w:rPr>
        <w:t>項の算式により算定してください。</w:t>
      </w:r>
    </w:p>
    <w:p w:rsidR="007B39C3" w:rsidRDefault="007B39C3">
      <w:pPr>
        <w:adjustRightInd w:val="0"/>
        <w:ind w:left="735" w:hanging="735"/>
      </w:pPr>
      <w:r>
        <w:rPr>
          <w:rFonts w:hint="eastAsia"/>
        </w:rPr>
        <w:t xml:space="preserve">　　　</w:t>
      </w:r>
      <w:r>
        <w:t>4</w:t>
      </w:r>
      <w:r>
        <w:rPr>
          <w:rFonts w:hint="eastAsia"/>
        </w:rPr>
        <w:t xml:space="preserve">　ばい煙処理施設の構造図とその主要寸法を記入した概要図を添付してください。</w:t>
      </w:r>
    </w:p>
    <w:sectPr w:rsidR="007B39C3">
      <w:footerReference w:type="even" r:id="rId7"/>
      <w:footerReference w:type="default" r:id="rId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E1" w:rsidRDefault="005B41E1">
      <w:r>
        <w:separator/>
      </w:r>
    </w:p>
  </w:endnote>
  <w:endnote w:type="continuationSeparator" w:id="0">
    <w:p w:rsidR="005B41E1" w:rsidRDefault="005B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9C3" w:rsidRDefault="007B39C3">
    <w:pPr>
      <w:framePr w:wrap="around" w:vAnchor="text" w:hAnchor="margin" w:xAlign="right" w:y="1"/>
    </w:pPr>
    <w:r>
      <w:fldChar w:fldCharType="begin"/>
    </w:r>
    <w:r>
      <w:instrText xml:space="preserve">PAGE  </w:instrText>
    </w:r>
    <w:r>
      <w:fldChar w:fldCharType="end"/>
    </w:r>
  </w:p>
  <w:p w:rsidR="007B39C3" w:rsidRDefault="007B39C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9C3" w:rsidRDefault="007B39C3">
    <w:pPr>
      <w:framePr w:wrap="around" w:vAnchor="text" w:hAnchor="margin" w:xAlign="right" w:y="1"/>
    </w:pPr>
    <w:r>
      <w:fldChar w:fldCharType="begin"/>
    </w:r>
    <w:r>
      <w:instrText xml:space="preserve">PAGE  </w:instrText>
    </w:r>
    <w:r>
      <w:fldChar w:fldCharType="end"/>
    </w:r>
  </w:p>
  <w:p w:rsidR="007B39C3" w:rsidRDefault="007B39C3">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9C3" w:rsidRDefault="007B39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E1" w:rsidRDefault="005B41E1">
      <w:r>
        <w:separator/>
      </w:r>
    </w:p>
  </w:footnote>
  <w:footnote w:type="continuationSeparator" w:id="0">
    <w:p w:rsidR="005B41E1" w:rsidRDefault="005B4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3"/>
    <w:rsid w:val="00306FA9"/>
    <w:rsid w:val="00332CAF"/>
    <w:rsid w:val="003421E8"/>
    <w:rsid w:val="004472AB"/>
    <w:rsid w:val="00577642"/>
    <w:rsid w:val="005B41E1"/>
    <w:rsid w:val="006C1CB2"/>
    <w:rsid w:val="00737301"/>
    <w:rsid w:val="00770E87"/>
    <w:rsid w:val="007B39C3"/>
    <w:rsid w:val="008F0030"/>
    <w:rsid w:val="00920EB7"/>
    <w:rsid w:val="00945881"/>
    <w:rsid w:val="00A90900"/>
    <w:rsid w:val="00AD6421"/>
    <w:rsid w:val="00C66C63"/>
    <w:rsid w:val="00DC5D2F"/>
    <w:rsid w:val="00EE1568"/>
    <w:rsid w:val="00F06984"/>
    <w:rsid w:val="00FA4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9B1763-A4F1-4727-A772-514D8C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caption"/>
    <w:basedOn w:val="a"/>
    <w:next w:val="a"/>
    <w:uiPriority w:val="35"/>
    <w:qFormat/>
    <w:pPr>
      <w:spacing w:before="120" w:after="24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2351</Words>
  <Characters>1137</Characters>
  <Application>Microsoft Office Word</Application>
  <DocSecurity>0</DocSecurity>
  <Lines>9</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11</cp:revision>
  <cp:lastPrinted>2011-04-28T23:43:00Z</cp:lastPrinted>
  <dcterms:created xsi:type="dcterms:W3CDTF">2021-03-01T01:11:00Z</dcterms:created>
  <dcterms:modified xsi:type="dcterms:W3CDTF">2021-03-05T06:36:00Z</dcterms:modified>
</cp:coreProperties>
</file>