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BF" w:rsidRPr="00B30175" w:rsidRDefault="00F123BF" w:rsidP="00F123BF">
      <w:pPr>
        <w:rPr>
          <w:rFonts w:ascii="ＭＳ 明朝" w:hAnsi="ＭＳ 明朝" w:hint="eastAsia"/>
          <w:sz w:val="20"/>
          <w:szCs w:val="20"/>
        </w:rPr>
      </w:pPr>
      <w:r w:rsidRPr="00B30175">
        <w:rPr>
          <w:rFonts w:ascii="ＭＳ 明朝" w:hAnsi="ＭＳ 明朝" w:hint="eastAsia"/>
          <w:sz w:val="20"/>
          <w:szCs w:val="20"/>
        </w:rPr>
        <w:t>様式第</w:t>
      </w:r>
      <w:r>
        <w:rPr>
          <w:rFonts w:ascii="ＭＳ 明朝" w:hAnsi="ＭＳ 明朝" w:hint="eastAsia"/>
          <w:sz w:val="20"/>
          <w:szCs w:val="20"/>
        </w:rPr>
        <w:t>１０</w:t>
      </w:r>
      <w:r w:rsidRPr="00B30175">
        <w:rPr>
          <w:rFonts w:ascii="ＭＳ 明朝" w:hAnsi="ＭＳ 明朝" w:hint="eastAsia"/>
          <w:sz w:val="20"/>
          <w:szCs w:val="20"/>
        </w:rPr>
        <w:t>号（第</w:t>
      </w:r>
      <w:r>
        <w:rPr>
          <w:rFonts w:ascii="ＭＳ 明朝" w:hAnsi="ＭＳ 明朝" w:hint="eastAsia"/>
          <w:sz w:val="20"/>
          <w:szCs w:val="20"/>
        </w:rPr>
        <w:t>２１</w:t>
      </w:r>
      <w:r w:rsidRPr="00B30175">
        <w:rPr>
          <w:rFonts w:ascii="ＭＳ 明朝" w:hAnsi="ＭＳ 明朝" w:hint="eastAsia"/>
          <w:sz w:val="20"/>
          <w:szCs w:val="20"/>
        </w:rPr>
        <w:t>条、第</w:t>
      </w:r>
      <w:r>
        <w:rPr>
          <w:rFonts w:ascii="ＭＳ 明朝" w:hAnsi="ＭＳ 明朝" w:hint="eastAsia"/>
          <w:sz w:val="20"/>
          <w:szCs w:val="20"/>
        </w:rPr>
        <w:t>２２</w:t>
      </w:r>
      <w:r w:rsidRPr="00B30175">
        <w:rPr>
          <w:rFonts w:ascii="ＭＳ 明朝" w:hAnsi="ＭＳ 明朝" w:hint="eastAsia"/>
          <w:sz w:val="20"/>
          <w:szCs w:val="2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1383"/>
        <w:gridCol w:w="5762"/>
      </w:tblGrid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F123BF" w:rsidRPr="006E05C3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8"/>
                <w:szCs w:val="28"/>
              </w:rPr>
              <w:t>廃棄物処理施設</w:t>
            </w:r>
            <w:r w:rsidR="00DF26B9" w:rsidRPr="006E05C3">
              <w:rPr>
                <w:rFonts w:ascii="ＭＳ 明朝" w:hAnsi="ＭＳ 明朝" w:hint="eastAsia"/>
                <w:sz w:val="28"/>
                <w:szCs w:val="28"/>
              </w:rPr>
              <w:t>等</w:t>
            </w:r>
            <w:r w:rsidRPr="006E05C3">
              <w:rPr>
                <w:rFonts w:ascii="ＭＳ 明朝" w:hAnsi="ＭＳ 明朝" w:hint="eastAsia"/>
                <w:sz w:val="28"/>
                <w:szCs w:val="28"/>
              </w:rPr>
              <w:t>設置等事業計画廃止届出書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F123BF" w:rsidRPr="006E05C3" w:rsidRDefault="00F123BF" w:rsidP="00F123BF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090094" w:rsidRPr="006E05C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 xml:space="preserve">　月</w:t>
            </w:r>
            <w:r w:rsidR="00090094" w:rsidRPr="006E05C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 xml:space="preserve">　日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F123BF" w:rsidRPr="006E05C3" w:rsidRDefault="00090094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協議者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6E05C3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F123BF" w:rsidRPr="006E05C3" w:rsidRDefault="00E2779B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6E05C3" w:rsidRDefault="00F123BF" w:rsidP="00F123BF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6E05C3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F123BF" w:rsidRPr="006E05C3" w:rsidRDefault="00F123BF" w:rsidP="00DF74C9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廃棄物処理施設</w:t>
            </w:r>
            <w:r w:rsidR="00DF26B9" w:rsidRPr="006E05C3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B15976" w:rsidRPr="006E05C3">
              <w:rPr>
                <w:rFonts w:ascii="ＭＳ 明朝" w:hAnsi="ＭＳ 明朝" w:hint="eastAsia"/>
                <w:sz w:val="20"/>
                <w:szCs w:val="20"/>
              </w:rPr>
              <w:t>の設置等の</w:t>
            </w:r>
            <w:r w:rsidR="00DF74C9" w:rsidRPr="006E05C3"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>計画を廃止したので、高崎市廃棄物処理施設</w:t>
            </w:r>
            <w:r w:rsidR="00DF26B9" w:rsidRPr="006E05C3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>の事前協議等に関する規程第２１条第３項の規定（第２２条第３項により準用する場合を含む。）により、次のとおり届け出ます。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400" w:type="dxa"/>
            <w:vAlign w:val="center"/>
          </w:tcPr>
          <w:p w:rsidR="00F123BF" w:rsidRPr="006E05C3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事前協議の概要</w:t>
            </w:r>
          </w:p>
        </w:tc>
        <w:tc>
          <w:tcPr>
            <w:tcW w:w="7200" w:type="dxa"/>
            <w:gridSpan w:val="2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400" w:type="dxa"/>
            <w:vAlign w:val="center"/>
          </w:tcPr>
          <w:p w:rsidR="00DF26B9" w:rsidRPr="006E05C3" w:rsidRDefault="00DF26B9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  <w:p w:rsidR="00F123BF" w:rsidRPr="006E05C3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の設置場所</w:t>
            </w:r>
          </w:p>
        </w:tc>
        <w:tc>
          <w:tcPr>
            <w:tcW w:w="7200" w:type="dxa"/>
            <w:gridSpan w:val="2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2400" w:type="dxa"/>
            <w:vAlign w:val="center"/>
          </w:tcPr>
          <w:p w:rsidR="00F123BF" w:rsidRPr="006E05C3" w:rsidRDefault="00DF26B9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廃棄物処理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施設</w:t>
            </w:r>
            <w:r w:rsidRPr="006E05C3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の種類</w:t>
            </w:r>
          </w:p>
        </w:tc>
        <w:tc>
          <w:tcPr>
            <w:tcW w:w="7200" w:type="dxa"/>
            <w:gridSpan w:val="2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00" w:type="dxa"/>
            <w:vAlign w:val="center"/>
          </w:tcPr>
          <w:p w:rsidR="00F123BF" w:rsidRPr="006E05C3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事前協議書の提出年月日</w:t>
            </w:r>
          </w:p>
        </w:tc>
        <w:tc>
          <w:tcPr>
            <w:tcW w:w="7200" w:type="dxa"/>
            <w:gridSpan w:val="2"/>
            <w:vAlign w:val="center"/>
          </w:tcPr>
          <w:p w:rsidR="00F123BF" w:rsidRPr="006E05C3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00" w:type="dxa"/>
            <w:vAlign w:val="center"/>
          </w:tcPr>
          <w:p w:rsidR="00F123BF" w:rsidRPr="006E05C3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事前協議終了年月日</w:t>
            </w:r>
          </w:p>
        </w:tc>
        <w:tc>
          <w:tcPr>
            <w:tcW w:w="7200" w:type="dxa"/>
            <w:gridSpan w:val="2"/>
            <w:vAlign w:val="center"/>
          </w:tcPr>
          <w:p w:rsidR="00F123BF" w:rsidRPr="006E05C3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00" w:type="dxa"/>
            <w:vAlign w:val="center"/>
          </w:tcPr>
          <w:p w:rsidR="00F123BF" w:rsidRPr="006E05C3" w:rsidRDefault="006D7A22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計画廃止年月日</w:t>
            </w:r>
          </w:p>
        </w:tc>
        <w:tc>
          <w:tcPr>
            <w:tcW w:w="7200" w:type="dxa"/>
            <w:gridSpan w:val="2"/>
            <w:vAlign w:val="center"/>
          </w:tcPr>
          <w:p w:rsidR="00F123BF" w:rsidRPr="006E05C3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F123BF" w:rsidRPr="00B30175" w:rsidTr="00F123BF">
        <w:tblPrEx>
          <w:tblCellMar>
            <w:top w:w="0" w:type="dxa"/>
            <w:bottom w:w="0" w:type="dxa"/>
          </w:tblCellMar>
        </w:tblPrEx>
        <w:trPr>
          <w:trHeight w:val="3553"/>
        </w:trPr>
        <w:tc>
          <w:tcPr>
            <w:tcW w:w="2400" w:type="dxa"/>
            <w:vAlign w:val="center"/>
          </w:tcPr>
          <w:p w:rsidR="00F123BF" w:rsidRPr="006E05C3" w:rsidRDefault="006D7A22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事業</w:t>
            </w:r>
            <w:r w:rsidR="00F123BF" w:rsidRPr="006E05C3">
              <w:rPr>
                <w:rFonts w:ascii="ＭＳ 明朝" w:hAnsi="ＭＳ 明朝" w:hint="eastAsia"/>
                <w:sz w:val="20"/>
                <w:szCs w:val="20"/>
              </w:rPr>
              <w:t>計画廃止の理由</w:t>
            </w:r>
          </w:p>
        </w:tc>
        <w:tc>
          <w:tcPr>
            <w:tcW w:w="7200" w:type="dxa"/>
            <w:gridSpan w:val="2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B30175" w:rsidTr="00DF74C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00" w:type="dxa"/>
            <w:vAlign w:val="center"/>
          </w:tcPr>
          <w:p w:rsidR="00F123BF" w:rsidRPr="006E05C3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6E05C3">
              <w:rPr>
                <w:rFonts w:ascii="ＭＳ 明朝" w:hAnsi="ＭＳ 明朝" w:hint="eastAsia"/>
                <w:sz w:val="20"/>
                <w:szCs w:val="20"/>
              </w:rPr>
              <w:t>※事務処理欄</w:t>
            </w:r>
          </w:p>
        </w:tc>
        <w:tc>
          <w:tcPr>
            <w:tcW w:w="7200" w:type="dxa"/>
            <w:gridSpan w:val="2"/>
          </w:tcPr>
          <w:p w:rsidR="00F123BF" w:rsidRPr="006E05C3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F123BF" w:rsidRPr="00B30175" w:rsidRDefault="00E2779B" w:rsidP="00F123BF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lastRenderedPageBreak/>
        <w:t>（日本産業</w:t>
      </w:r>
      <w:bookmarkStart w:id="0" w:name="_GoBack"/>
      <w:bookmarkEnd w:id="0"/>
      <w:r w:rsidR="00F123BF" w:rsidRPr="00B30175">
        <w:rPr>
          <w:rFonts w:ascii="ＭＳ 明朝" w:hAnsi="ＭＳ 明朝" w:hint="eastAsia"/>
          <w:sz w:val="16"/>
          <w:szCs w:val="16"/>
        </w:rPr>
        <w:t>規格Ａ列４番）</w:t>
      </w:r>
    </w:p>
    <w:sectPr w:rsidR="00F123BF" w:rsidRPr="00B30175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AB9" w:rsidRDefault="00420AB9" w:rsidP="0060334B">
      <w:r>
        <w:separator/>
      </w:r>
    </w:p>
  </w:endnote>
  <w:endnote w:type="continuationSeparator" w:id="0">
    <w:p w:rsidR="00420AB9" w:rsidRDefault="00420AB9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AB9" w:rsidRDefault="00420AB9" w:rsidP="0060334B">
      <w:r>
        <w:separator/>
      </w:r>
    </w:p>
  </w:footnote>
  <w:footnote w:type="continuationSeparator" w:id="0">
    <w:p w:rsidR="00420AB9" w:rsidRDefault="00420AB9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1065A4"/>
    <w:rsid w:val="00106BAB"/>
    <w:rsid w:val="00131B82"/>
    <w:rsid w:val="0014695E"/>
    <w:rsid w:val="001506A3"/>
    <w:rsid w:val="00164762"/>
    <w:rsid w:val="00176213"/>
    <w:rsid w:val="001B7D77"/>
    <w:rsid w:val="002211F4"/>
    <w:rsid w:val="00223198"/>
    <w:rsid w:val="00226754"/>
    <w:rsid w:val="00243234"/>
    <w:rsid w:val="00267CDA"/>
    <w:rsid w:val="00270025"/>
    <w:rsid w:val="002A5B0C"/>
    <w:rsid w:val="002C02F2"/>
    <w:rsid w:val="002F4FDA"/>
    <w:rsid w:val="00303F96"/>
    <w:rsid w:val="0032556C"/>
    <w:rsid w:val="0033084F"/>
    <w:rsid w:val="0033401B"/>
    <w:rsid w:val="003B178F"/>
    <w:rsid w:val="003B28A9"/>
    <w:rsid w:val="003C2BD7"/>
    <w:rsid w:val="003E2F4D"/>
    <w:rsid w:val="00407962"/>
    <w:rsid w:val="00420AB9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5C3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A02"/>
    <w:rsid w:val="00926CD1"/>
    <w:rsid w:val="009306B0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45D43"/>
    <w:rsid w:val="00A50032"/>
    <w:rsid w:val="00A757B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2779B"/>
    <w:rsid w:val="00E86E65"/>
    <w:rsid w:val="00EA452A"/>
    <w:rsid w:val="00F07F94"/>
    <w:rsid w:val="00F123BF"/>
    <w:rsid w:val="00F1356A"/>
    <w:rsid w:val="00F45B2C"/>
    <w:rsid w:val="00F5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ED925-3090-4D9C-9366-5193111A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E5FAA-3EA9-46DC-9CCF-064431AC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2022-08-19T00:44:00Z</dcterms:created>
  <dcterms:modified xsi:type="dcterms:W3CDTF">2022-08-19T00:44:00Z</dcterms:modified>
</cp:coreProperties>
</file>