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0D" w:rsidRPr="000C42A7" w:rsidRDefault="007A3E0D">
      <w:pPr>
        <w:overflowPunct w:val="0"/>
      </w:pPr>
      <w:r w:rsidRPr="000C42A7">
        <w:rPr>
          <w:rFonts w:hint="eastAsia"/>
        </w:rPr>
        <w:t>様式第</w:t>
      </w:r>
      <w:r w:rsidRPr="000C42A7">
        <w:t>59</w:t>
      </w:r>
      <w:r w:rsidRPr="000C42A7">
        <w:rPr>
          <w:rFonts w:hint="eastAsia"/>
        </w:rPr>
        <w:t>号</w:t>
      </w:r>
      <w:r w:rsidRPr="000C42A7">
        <w:t>(</w:t>
      </w:r>
      <w:r w:rsidRPr="000C42A7">
        <w:rPr>
          <w:rFonts w:hint="eastAsia"/>
        </w:rPr>
        <w:t>第</w:t>
      </w:r>
      <w:r w:rsidRPr="000C42A7">
        <w:t>36</w:t>
      </w:r>
      <w:r w:rsidRPr="000C42A7">
        <w:rPr>
          <w:rFonts w:hint="eastAsia"/>
        </w:rPr>
        <w:t>条関係</w:t>
      </w:r>
      <w:r w:rsidRPr="000C42A7">
        <w:t>)</w:t>
      </w:r>
    </w:p>
    <w:p w:rsidR="007A3E0D" w:rsidRPr="000C42A7" w:rsidRDefault="007A3E0D">
      <w:pPr>
        <w:overflowPunct w:val="0"/>
        <w:jc w:val="right"/>
      </w:pPr>
      <w:r w:rsidRPr="000C42A7">
        <w:rPr>
          <w:rFonts w:hint="eastAsia"/>
        </w:rPr>
        <w:t xml:space="preserve">年　　月　　日　　</w:t>
      </w:r>
    </w:p>
    <w:p w:rsidR="007A3E0D" w:rsidRPr="000C42A7" w:rsidRDefault="007A3E0D">
      <w:pPr>
        <w:overflowPunct w:val="0"/>
      </w:pPr>
      <w:r w:rsidRPr="000C42A7">
        <w:rPr>
          <w:rFonts w:hint="eastAsia"/>
        </w:rPr>
        <w:t xml:space="preserve">　</w:t>
      </w:r>
      <w:r w:rsidRPr="000C42A7">
        <w:t>(</w:t>
      </w:r>
      <w:r w:rsidR="00EB547A" w:rsidRPr="000C42A7">
        <w:rPr>
          <w:rFonts w:hint="eastAsia"/>
        </w:rPr>
        <w:t>宛</w:t>
      </w:r>
      <w:r w:rsidRPr="000C42A7">
        <w:rPr>
          <w:rFonts w:hint="eastAsia"/>
        </w:rPr>
        <w:t>先</w:t>
      </w:r>
      <w:r w:rsidRPr="000C42A7">
        <w:t>)</w:t>
      </w:r>
      <w:r w:rsidRPr="000C42A7">
        <w:rPr>
          <w:rFonts w:hint="eastAsia"/>
        </w:rPr>
        <w:t>高崎市長</w:t>
      </w:r>
    </w:p>
    <w:p w:rsidR="007A3E0D" w:rsidRPr="000C42A7" w:rsidRDefault="007A3E0D">
      <w:pPr>
        <w:overflowPunct w:val="0"/>
        <w:jc w:val="right"/>
      </w:pPr>
      <w:r w:rsidRPr="000C42A7">
        <w:rPr>
          <w:rFonts w:hint="eastAsia"/>
        </w:rPr>
        <w:t>所有者</w:t>
      </w:r>
      <w:r w:rsidRPr="000C42A7">
        <w:t>(</w:t>
      </w:r>
      <w:r w:rsidRPr="000C42A7">
        <w:rPr>
          <w:rFonts w:hint="eastAsia"/>
        </w:rPr>
        <w:t>申告者</w:t>
      </w:r>
      <w:r w:rsidRPr="000C42A7">
        <w:t>)</w:t>
      </w:r>
      <w:r w:rsidRPr="000C42A7">
        <w:rPr>
          <w:rFonts w:hint="eastAsia"/>
        </w:rPr>
        <w:t xml:space="preserve">　　　　　　　　　　　</w:t>
      </w:r>
    </w:p>
    <w:p w:rsidR="007A3E0D" w:rsidRPr="000C42A7" w:rsidRDefault="007A3E0D" w:rsidP="00A96FF7">
      <w:pPr>
        <w:overflowPunct w:val="0"/>
        <w:jc w:val="right"/>
      </w:pPr>
      <w:r w:rsidRPr="000C42A7">
        <w:rPr>
          <w:rFonts w:hint="eastAsia"/>
        </w:rPr>
        <w:t>住所</w:t>
      </w:r>
      <w:r w:rsidRPr="000C42A7">
        <w:t>(</w:t>
      </w:r>
      <w:r w:rsidRPr="000C42A7">
        <w:rPr>
          <w:rFonts w:hint="eastAsia"/>
        </w:rPr>
        <w:t>所在</w:t>
      </w:r>
      <w:r w:rsidRPr="000C42A7">
        <w:t>)</w:t>
      </w:r>
      <w:r w:rsidRPr="000C42A7">
        <w:rPr>
          <w:rFonts w:hint="eastAsia"/>
        </w:rPr>
        <w:t xml:space="preserve">　　　　　　　　　　　　</w:t>
      </w:r>
    </w:p>
    <w:p w:rsidR="007A3E0D" w:rsidRPr="000C42A7" w:rsidRDefault="007A3E0D">
      <w:pPr>
        <w:overflowPunct w:val="0"/>
        <w:jc w:val="right"/>
      </w:pPr>
      <w:bookmarkStart w:id="0" w:name="_GoBack"/>
      <w:bookmarkEnd w:id="0"/>
      <w:r w:rsidRPr="000C42A7">
        <w:rPr>
          <w:rFonts w:hint="eastAsia"/>
        </w:rPr>
        <w:t>氏名</w:t>
      </w:r>
      <w:r w:rsidRPr="000C42A7">
        <w:t>(</w:t>
      </w:r>
      <w:r w:rsidRPr="000C42A7">
        <w:rPr>
          <w:rFonts w:hint="eastAsia"/>
        </w:rPr>
        <w:t>名称</w:t>
      </w:r>
      <w:r w:rsidRPr="000C42A7">
        <w:t>)</w:t>
      </w:r>
      <w:r w:rsidRPr="000C42A7">
        <w:rPr>
          <w:rFonts w:hint="eastAsia"/>
        </w:rPr>
        <w:t xml:space="preserve">　　　　　　　　　　　</w:t>
      </w:r>
    </w:p>
    <w:p w:rsidR="007A3E0D" w:rsidRPr="000C42A7" w:rsidRDefault="00A96FF7" w:rsidP="00A96FF7">
      <w:pPr>
        <w:overflowPunct w:val="0"/>
        <w:jc w:val="right"/>
      </w:pPr>
      <w:r w:rsidRPr="000C42A7">
        <w:rPr>
          <w:rFonts w:hint="eastAsia"/>
        </w:rPr>
        <w:t>個人番号</w:t>
      </w:r>
      <w:r w:rsidRPr="000C42A7">
        <w:t>(</w:t>
      </w:r>
      <w:r w:rsidRPr="000C42A7">
        <w:rPr>
          <w:rFonts w:hint="eastAsia"/>
        </w:rPr>
        <w:t>法人番号</w:t>
      </w:r>
      <w:r w:rsidRPr="000C42A7">
        <w:t>)</w:t>
      </w:r>
      <w:r w:rsidRPr="000C42A7">
        <w:rPr>
          <w:rFonts w:hint="eastAsia"/>
        </w:rPr>
        <w:t xml:space="preserve">　　　　　　　　</w:t>
      </w:r>
    </w:p>
    <w:p w:rsidR="007A3E0D" w:rsidRPr="000C42A7" w:rsidRDefault="007A3E0D">
      <w:pPr>
        <w:overflowPunct w:val="0"/>
        <w:jc w:val="right"/>
      </w:pPr>
      <w:r w:rsidRPr="000C42A7">
        <w:rPr>
          <w:rFonts w:hint="eastAsia"/>
          <w:spacing w:val="35"/>
        </w:rPr>
        <w:t>電話番</w:t>
      </w:r>
      <w:r w:rsidRPr="000C42A7">
        <w:rPr>
          <w:rFonts w:hint="eastAsia"/>
        </w:rPr>
        <w:t xml:space="preserve">号　　　　　　　　　　　　</w:t>
      </w:r>
    </w:p>
    <w:p w:rsidR="007A3E0D" w:rsidRPr="000C42A7" w:rsidRDefault="007A3E0D">
      <w:pPr>
        <w:overflowPunct w:val="0"/>
      </w:pPr>
    </w:p>
    <w:p w:rsidR="007A3E0D" w:rsidRPr="000C42A7" w:rsidRDefault="007A3E0D">
      <w:pPr>
        <w:overflowPunct w:val="0"/>
        <w:jc w:val="center"/>
      </w:pPr>
      <w:r w:rsidRPr="000C42A7">
        <w:rPr>
          <w:rFonts w:hint="eastAsia"/>
        </w:rPr>
        <w:t>住宅用地の異動申告書</w:t>
      </w:r>
    </w:p>
    <w:p w:rsidR="007A3E0D" w:rsidRPr="000C42A7" w:rsidRDefault="007A3E0D">
      <w:pPr>
        <w:overflowPunct w:val="0"/>
      </w:pPr>
    </w:p>
    <w:p w:rsidR="007A3E0D" w:rsidRPr="000C42A7" w:rsidRDefault="007A3E0D">
      <w:pPr>
        <w:overflowPunct w:val="0"/>
        <w:spacing w:after="120"/>
      </w:pPr>
      <w:r w:rsidRPr="000C42A7">
        <w:rPr>
          <w:rFonts w:hint="eastAsia"/>
        </w:rPr>
        <w:t xml:space="preserve">　高崎市市税条例第</w:t>
      </w:r>
      <w:r w:rsidRPr="000C42A7">
        <w:t>74</w:t>
      </w:r>
      <w:r w:rsidRPr="000C42A7">
        <w:rPr>
          <w:rFonts w:hint="eastAsia"/>
        </w:rPr>
        <w:t>条の規定により、下記のとおり申告します。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518"/>
        <w:gridCol w:w="1414"/>
        <w:gridCol w:w="420"/>
        <w:gridCol w:w="364"/>
        <w:gridCol w:w="756"/>
        <w:gridCol w:w="1297"/>
        <w:gridCol w:w="1297"/>
        <w:gridCol w:w="1297"/>
      </w:tblGrid>
      <w:tr w:rsidR="007A3E0D" w:rsidRPr="000C42A7">
        <w:trPr>
          <w:cantSplit/>
          <w:trHeight w:val="498"/>
        </w:trPr>
        <w:tc>
          <w:tcPr>
            <w:tcW w:w="2450" w:type="dxa"/>
            <w:gridSpan w:val="2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rPr>
                <w:rFonts w:hint="eastAsia"/>
              </w:rPr>
              <w:t>土地の所在</w:t>
            </w:r>
          </w:p>
        </w:tc>
        <w:tc>
          <w:tcPr>
            <w:tcW w:w="1834" w:type="dxa"/>
            <w:gridSpan w:val="2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rPr>
                <w:rFonts w:hint="eastAsia"/>
              </w:rPr>
              <w:t>地積</w:t>
            </w:r>
            <w:r w:rsidRPr="000C42A7">
              <w:t>(m</w:t>
            </w:r>
            <w:r w:rsidRPr="000C42A7">
              <w:rPr>
                <w:vertAlign w:val="superscript"/>
              </w:rPr>
              <w:t>2</w:t>
            </w:r>
            <w:r w:rsidRPr="000C42A7">
              <w:t>)</w:t>
            </w:r>
          </w:p>
        </w:tc>
        <w:tc>
          <w:tcPr>
            <w:tcW w:w="5011" w:type="dxa"/>
            <w:gridSpan w:val="5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rPr>
                <w:rFonts w:hint="eastAsia"/>
              </w:rPr>
              <w:t>変更区分</w:t>
            </w:r>
            <w:r w:rsidRPr="000C42A7">
              <w:t>(</w:t>
            </w:r>
            <w:r w:rsidRPr="000C42A7">
              <w:rPr>
                <w:rFonts w:hint="eastAsia"/>
              </w:rPr>
              <w:t>番号を○で囲んでください</w:t>
            </w:r>
            <w:r w:rsidRPr="000C42A7">
              <w:t>)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2450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t>1</w:t>
            </w:r>
          </w:p>
        </w:tc>
        <w:tc>
          <w:tcPr>
            <w:tcW w:w="4647" w:type="dxa"/>
            <w:gridSpan w:val="4"/>
            <w:vAlign w:val="center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>新・増築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2450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t>2</w:t>
            </w:r>
          </w:p>
        </w:tc>
        <w:tc>
          <w:tcPr>
            <w:tcW w:w="4647" w:type="dxa"/>
            <w:gridSpan w:val="4"/>
            <w:vAlign w:val="center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>専用住宅を併用住宅に変更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2450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t>3</w:t>
            </w:r>
          </w:p>
        </w:tc>
        <w:tc>
          <w:tcPr>
            <w:tcW w:w="4647" w:type="dxa"/>
            <w:gridSpan w:val="4"/>
            <w:vAlign w:val="center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>併用住宅を専用住宅に変更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2450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t>4</w:t>
            </w:r>
          </w:p>
        </w:tc>
        <w:tc>
          <w:tcPr>
            <w:tcW w:w="4647" w:type="dxa"/>
            <w:gridSpan w:val="4"/>
            <w:vAlign w:val="center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>建物の取り壊し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2450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t>5</w:t>
            </w:r>
          </w:p>
        </w:tc>
        <w:tc>
          <w:tcPr>
            <w:tcW w:w="4647" w:type="dxa"/>
            <w:gridSpan w:val="4"/>
            <w:vAlign w:val="center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>併用住宅で居住部分との利用割合の変更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2450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t>6</w:t>
            </w:r>
          </w:p>
        </w:tc>
        <w:tc>
          <w:tcPr>
            <w:tcW w:w="4647" w:type="dxa"/>
            <w:gridSpan w:val="4"/>
            <w:vAlign w:val="center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>敷地の一部を貸駐車場等に変更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2450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t>7</w:t>
            </w:r>
          </w:p>
        </w:tc>
        <w:tc>
          <w:tcPr>
            <w:tcW w:w="4647" w:type="dxa"/>
            <w:gridSpan w:val="4"/>
            <w:vAlign w:val="center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>隣地の買い足し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2450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t>8</w:t>
            </w:r>
          </w:p>
        </w:tc>
        <w:tc>
          <w:tcPr>
            <w:tcW w:w="4647" w:type="dxa"/>
            <w:gridSpan w:val="4"/>
            <w:vAlign w:val="center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>その他</w:t>
            </w:r>
            <w:r w:rsidRPr="000C42A7">
              <w:t>(</w:t>
            </w:r>
            <w:r w:rsidRPr="000C42A7">
              <w:rPr>
                <w:rFonts w:hint="eastAsia"/>
              </w:rPr>
              <w:t xml:space="preserve">　　　　　　　　　　　　　　　</w:t>
            </w:r>
            <w:r w:rsidRPr="000C42A7">
              <w:t>)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1932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rPr>
                <w:rFonts w:hint="eastAsia"/>
              </w:rPr>
              <w:t>家屋の所在</w:t>
            </w:r>
          </w:p>
        </w:tc>
        <w:tc>
          <w:tcPr>
            <w:tcW w:w="1932" w:type="dxa"/>
            <w:gridSpan w:val="2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rPr>
                <w:rFonts w:hint="eastAsia"/>
              </w:rPr>
              <w:t>所有者</w:t>
            </w:r>
          </w:p>
        </w:tc>
        <w:tc>
          <w:tcPr>
            <w:tcW w:w="1540" w:type="dxa"/>
            <w:gridSpan w:val="3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rPr>
                <w:rFonts w:hint="eastAsia"/>
              </w:rPr>
              <w:t>家屋番号</w:t>
            </w:r>
          </w:p>
        </w:tc>
        <w:tc>
          <w:tcPr>
            <w:tcW w:w="1297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rPr>
                <w:rFonts w:hint="eastAsia"/>
              </w:rPr>
              <w:t>用途</w:t>
            </w:r>
          </w:p>
        </w:tc>
        <w:tc>
          <w:tcPr>
            <w:tcW w:w="1297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rPr>
                <w:rFonts w:hint="eastAsia"/>
              </w:rPr>
              <w:t>種類・構造</w:t>
            </w:r>
          </w:p>
        </w:tc>
        <w:tc>
          <w:tcPr>
            <w:tcW w:w="1297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rPr>
                <w:rFonts w:hint="eastAsia"/>
              </w:rPr>
              <w:t>床面積</w:t>
            </w:r>
            <w:r w:rsidRPr="000C42A7">
              <w:t>(m</w:t>
            </w:r>
            <w:r w:rsidRPr="000C42A7">
              <w:rPr>
                <w:vertAlign w:val="superscript"/>
              </w:rPr>
              <w:t>2</w:t>
            </w:r>
            <w:r w:rsidRPr="000C42A7">
              <w:t>)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1932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1932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1932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3864" w:type="dxa"/>
            <w:gridSpan w:val="3"/>
            <w:vAlign w:val="center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>居住の用に供する部分の床面積</w:t>
            </w:r>
            <w:r w:rsidRPr="000C42A7">
              <w:t>(m</w:t>
            </w:r>
            <w:r w:rsidRPr="000C42A7">
              <w:rPr>
                <w:vertAlign w:val="superscript"/>
              </w:rPr>
              <w:t>2</w:t>
            </w:r>
            <w:r w:rsidRPr="000C42A7">
              <w:t>)</w:t>
            </w:r>
          </w:p>
        </w:tc>
        <w:tc>
          <w:tcPr>
            <w:tcW w:w="2837" w:type="dxa"/>
            <w:gridSpan w:val="4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  <w:vAlign w:val="center"/>
          </w:tcPr>
          <w:p w:rsidR="007A3E0D" w:rsidRPr="000C42A7" w:rsidRDefault="007A3E0D">
            <w:pPr>
              <w:overflowPunct w:val="0"/>
              <w:jc w:val="center"/>
            </w:pPr>
            <w:r w:rsidRPr="000C42A7">
              <w:rPr>
                <w:rFonts w:hint="eastAsia"/>
              </w:rPr>
              <w:t>住居の数</w:t>
            </w:r>
          </w:p>
        </w:tc>
        <w:tc>
          <w:tcPr>
            <w:tcW w:w="1297" w:type="dxa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 xml:space="preserve">　</w:t>
            </w:r>
          </w:p>
        </w:tc>
      </w:tr>
      <w:tr w:rsidR="007A3E0D" w:rsidRPr="000C42A7">
        <w:trPr>
          <w:cantSplit/>
          <w:trHeight w:val="498"/>
        </w:trPr>
        <w:tc>
          <w:tcPr>
            <w:tcW w:w="3864" w:type="dxa"/>
            <w:gridSpan w:val="3"/>
            <w:vAlign w:val="center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>居住の用に供した年月日</w:t>
            </w:r>
          </w:p>
        </w:tc>
        <w:tc>
          <w:tcPr>
            <w:tcW w:w="5431" w:type="dxa"/>
            <w:gridSpan w:val="6"/>
            <w:vAlign w:val="center"/>
          </w:tcPr>
          <w:p w:rsidR="007A3E0D" w:rsidRPr="000C42A7" w:rsidRDefault="007A3E0D">
            <w:pPr>
              <w:overflowPunct w:val="0"/>
              <w:jc w:val="right"/>
            </w:pPr>
            <w:r w:rsidRPr="000C42A7">
              <w:rPr>
                <w:rFonts w:hint="eastAsia"/>
              </w:rPr>
              <w:t xml:space="preserve">年　　　　月　　　　日　　　　　</w:t>
            </w:r>
          </w:p>
        </w:tc>
      </w:tr>
      <w:tr w:rsidR="007A3E0D" w:rsidRPr="000C42A7">
        <w:trPr>
          <w:cantSplit/>
          <w:trHeight w:val="1616"/>
        </w:trPr>
        <w:tc>
          <w:tcPr>
            <w:tcW w:w="9295" w:type="dxa"/>
            <w:gridSpan w:val="9"/>
          </w:tcPr>
          <w:p w:rsidR="007A3E0D" w:rsidRPr="000C42A7" w:rsidRDefault="007A3E0D">
            <w:pPr>
              <w:overflowPunct w:val="0"/>
            </w:pPr>
            <w:r w:rsidRPr="000C42A7">
              <w:rPr>
                <w:rFonts w:hint="eastAsia"/>
              </w:rPr>
              <w:t>備考</w:t>
            </w:r>
            <w:r w:rsidRPr="000C42A7">
              <w:t>(</w:t>
            </w:r>
            <w:r w:rsidRPr="000C42A7">
              <w:rPr>
                <w:rFonts w:hint="eastAsia"/>
              </w:rPr>
              <w:t>その他必要な事項を記入してください</w:t>
            </w:r>
            <w:r w:rsidRPr="000C42A7">
              <w:t>)</w:t>
            </w:r>
          </w:p>
        </w:tc>
      </w:tr>
    </w:tbl>
    <w:p w:rsidR="007A3E0D" w:rsidRPr="000C42A7" w:rsidRDefault="007A3E0D">
      <w:pPr>
        <w:overflowPunct w:val="0"/>
        <w:spacing w:before="120"/>
      </w:pPr>
      <w:r w:rsidRPr="000C42A7">
        <w:rPr>
          <w:rFonts w:hint="eastAsia"/>
        </w:rPr>
        <w:t>※建物が建っている土地全ての筆を記入してください。</w:t>
      </w:r>
    </w:p>
    <w:p w:rsidR="007A3E0D" w:rsidRPr="000C42A7" w:rsidRDefault="007A3E0D">
      <w:pPr>
        <w:overflowPunct w:val="0"/>
      </w:pPr>
      <w:r w:rsidRPr="000C42A7">
        <w:rPr>
          <w:rFonts w:hint="eastAsia"/>
        </w:rPr>
        <w:t>※必要に応じて、固定資産評価補助員</w:t>
      </w:r>
      <w:r w:rsidRPr="000C42A7">
        <w:t>(</w:t>
      </w:r>
      <w:r w:rsidRPr="000C42A7">
        <w:rPr>
          <w:rFonts w:hint="eastAsia"/>
        </w:rPr>
        <w:t>市職員</w:t>
      </w:r>
      <w:r w:rsidRPr="000C42A7">
        <w:t>)</w:t>
      </w:r>
      <w:r w:rsidRPr="000C42A7">
        <w:rPr>
          <w:rFonts w:hint="eastAsia"/>
        </w:rPr>
        <w:t>が調査</w:t>
      </w:r>
      <w:r w:rsidRPr="000C42A7">
        <w:t>(</w:t>
      </w:r>
      <w:r w:rsidRPr="000C42A7">
        <w:rPr>
          <w:rFonts w:hint="eastAsia"/>
        </w:rPr>
        <w:t>確認</w:t>
      </w:r>
      <w:r w:rsidRPr="000C42A7">
        <w:t>)</w:t>
      </w:r>
      <w:r w:rsidRPr="000C42A7">
        <w:rPr>
          <w:rFonts w:hint="eastAsia"/>
        </w:rPr>
        <w:t>にお伺いする場合があります。</w:t>
      </w:r>
    </w:p>
    <w:sectPr w:rsidR="007A3E0D" w:rsidRPr="000C42A7">
      <w:pgSz w:w="11906" w:h="16838" w:code="9"/>
      <w:pgMar w:top="1134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9C" w:rsidRDefault="00295A9C" w:rsidP="003A7AC7">
      <w:r>
        <w:separator/>
      </w:r>
    </w:p>
  </w:endnote>
  <w:endnote w:type="continuationSeparator" w:id="0">
    <w:p w:rsidR="00295A9C" w:rsidRDefault="00295A9C" w:rsidP="003A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9C" w:rsidRDefault="00295A9C" w:rsidP="003A7AC7">
      <w:r>
        <w:separator/>
      </w:r>
    </w:p>
  </w:footnote>
  <w:footnote w:type="continuationSeparator" w:id="0">
    <w:p w:rsidR="00295A9C" w:rsidRDefault="00295A9C" w:rsidP="003A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0D"/>
    <w:rsid w:val="000C42A7"/>
    <w:rsid w:val="00295A9C"/>
    <w:rsid w:val="00324084"/>
    <w:rsid w:val="003A7AC7"/>
    <w:rsid w:val="004349D4"/>
    <w:rsid w:val="004E1B96"/>
    <w:rsid w:val="007A3E0D"/>
    <w:rsid w:val="00A96FF7"/>
    <w:rsid w:val="00B621ED"/>
    <w:rsid w:val="00CB4F0B"/>
    <w:rsid w:val="00E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69CB213"/>
  <w14:defaultImageDpi w14:val="0"/>
  <w15:docId w15:val="{B1746E46-E63D-464F-92BE-C439F271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4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様式第59号(第36条関係)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様式第59号(第36条関係)</dc:title>
  <dc:creator>Digital</dc:creator>
  <cp:lastModifiedBy>takasaki</cp:lastModifiedBy>
  <cp:revision>2</cp:revision>
  <cp:lastPrinted>2021-06-08T03:44:00Z</cp:lastPrinted>
  <dcterms:created xsi:type="dcterms:W3CDTF">2021-06-08T03:45:00Z</dcterms:created>
  <dcterms:modified xsi:type="dcterms:W3CDTF">2021-06-08T03:45:00Z</dcterms:modified>
</cp:coreProperties>
</file>