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367" w:rsidRDefault="00BE5367">
      <w:bookmarkStart w:id="0" w:name="_GoBack"/>
      <w:bookmarkEnd w:id="0"/>
      <w:r>
        <w:rPr>
          <w:rFonts w:hint="eastAsia"/>
        </w:rPr>
        <w:t>別記様式第</w:t>
      </w:r>
      <w:r>
        <w:t>3</w:t>
      </w:r>
      <w:r>
        <w:rPr>
          <w:rFonts w:hint="eastAsia"/>
        </w:rPr>
        <w:t>号</w:t>
      </w:r>
      <w:r>
        <w:t>(</w:t>
      </w:r>
      <w:r>
        <w:rPr>
          <w:rFonts w:hint="eastAsia"/>
        </w:rPr>
        <w:t>第</w:t>
      </w:r>
      <w:r>
        <w:t>3</w:t>
      </w:r>
      <w:r>
        <w:rPr>
          <w:rFonts w:hint="eastAsia"/>
        </w:rPr>
        <w:t>条関係</w:t>
      </w:r>
      <w:r>
        <w:t>)</w:t>
      </w:r>
    </w:p>
    <w:p w:rsidR="00BE5367" w:rsidRDefault="00BE5367">
      <w:pPr>
        <w:jc w:val="center"/>
      </w:pPr>
      <w:r>
        <w:t>(</w:t>
      </w:r>
      <w:r>
        <w:rPr>
          <w:rFonts w:hint="eastAsia"/>
        </w:rPr>
        <w:t>表面</w:t>
      </w:r>
      <w:r>
        <w:t>)</w:t>
      </w:r>
    </w:p>
    <w:p w:rsidR="00BE5367" w:rsidRDefault="00BE5367">
      <w:pPr>
        <w:jc w:val="center"/>
      </w:pPr>
      <w:r>
        <w:rPr>
          <w:rFonts w:hint="eastAsia"/>
        </w:rPr>
        <w:t>制限建築物・工作物調書</w:t>
      </w:r>
    </w:p>
    <w:p w:rsidR="00BE5367" w:rsidRDefault="00BE5367">
      <w:pPr>
        <w:jc w:val="right"/>
      </w:pPr>
      <w:r>
        <w:rPr>
          <w:rFonts w:hint="eastAsia"/>
        </w:rPr>
        <w:t xml:space="preserve">年　　月　　日　</w:t>
      </w:r>
    </w:p>
    <w:p w:rsidR="00BE5367" w:rsidRDefault="00BE5367">
      <w:r>
        <w:rPr>
          <w:rFonts w:hint="eastAsia"/>
        </w:rPr>
        <w:t xml:space="preserve">　次の建築物又は工作物の現況を調査したので報告します。</w:t>
      </w:r>
    </w:p>
    <w:p w:rsidR="00BE5367" w:rsidRDefault="00BE5367">
      <w:r>
        <w:rPr>
          <w:rFonts w:hint="eastAsia"/>
        </w:rPr>
        <w:t xml:space="preserve">　この調書及び添付図書に記載の事項は、事実に相違ありません。</w:t>
      </w:r>
    </w:p>
    <w:p w:rsidR="00BE5367" w:rsidRDefault="00BE5367">
      <w:pPr>
        <w:jc w:val="right"/>
      </w:pPr>
      <w:r>
        <w:rPr>
          <w:rFonts w:hint="eastAsia"/>
        </w:rPr>
        <w:t xml:space="preserve">建築主等　</w:t>
      </w:r>
      <w:r>
        <w:rPr>
          <w:rFonts w:hint="eastAsia"/>
          <w:spacing w:val="105"/>
        </w:rPr>
        <w:t>住</w:t>
      </w:r>
      <w:r>
        <w:rPr>
          <w:rFonts w:hint="eastAsia"/>
        </w:rPr>
        <w:t xml:space="preserve">所　　　　　　　　　　　　</w:t>
      </w:r>
    </w:p>
    <w:p w:rsidR="00BE5367" w:rsidRDefault="00BE5367">
      <w:pPr>
        <w:jc w:val="right"/>
      </w:pPr>
      <w:r>
        <w:rPr>
          <w:rFonts w:hint="eastAsia"/>
          <w:spacing w:val="105"/>
        </w:rPr>
        <w:t>氏</w:t>
      </w:r>
      <w:r>
        <w:rPr>
          <w:rFonts w:hint="eastAsia"/>
        </w:rPr>
        <w:t xml:space="preserve">名　　　</w:t>
      </w:r>
      <w:r w:rsidR="0065145B">
        <w:rPr>
          <w:rFonts w:hint="eastAsia"/>
        </w:rPr>
        <w:t xml:space="preserve">　　　　　　　</w:t>
      </w:r>
      <w:r w:rsidR="00772D5E">
        <w:rPr>
          <w:rFonts w:hint="eastAsia"/>
        </w:rPr>
        <w:t xml:space="preserve">　　</w:t>
      </w:r>
    </w:p>
    <w:p w:rsidR="00BE5367" w:rsidRDefault="00BE5367">
      <w:pPr>
        <w:jc w:val="right"/>
      </w:pPr>
      <w:r>
        <w:rPr>
          <w:rFonts w:hint="eastAsia"/>
          <w:spacing w:val="52"/>
        </w:rPr>
        <w:t>調査</w:t>
      </w:r>
      <w:r>
        <w:rPr>
          <w:rFonts w:hint="eastAsia"/>
        </w:rPr>
        <w:t xml:space="preserve">者　</w:t>
      </w:r>
      <w:r>
        <w:rPr>
          <w:rFonts w:hint="eastAsia"/>
          <w:spacing w:val="105"/>
        </w:rPr>
        <w:t>住</w:t>
      </w:r>
      <w:r>
        <w:rPr>
          <w:rFonts w:hint="eastAsia"/>
        </w:rPr>
        <w:t xml:space="preserve">所　　　　　　　　　　　　</w:t>
      </w:r>
    </w:p>
    <w:p w:rsidR="00BE5367" w:rsidRDefault="00BE5367">
      <w:pPr>
        <w:jc w:val="right"/>
      </w:pPr>
      <w:r>
        <w:rPr>
          <w:rFonts w:hint="eastAsia"/>
          <w:spacing w:val="105"/>
        </w:rPr>
        <w:t>氏</w:t>
      </w:r>
      <w:r w:rsidR="0065145B">
        <w:rPr>
          <w:rFonts w:hint="eastAsia"/>
        </w:rPr>
        <w:t xml:space="preserve">名　　　　　　　　　　</w:t>
      </w:r>
      <w:r w:rsidR="00772D5E">
        <w:rPr>
          <w:rFonts w:hint="eastAsia"/>
        </w:rPr>
        <w:t xml:space="preserve">　</w:t>
      </w:r>
      <w:r w:rsidRPr="000541CE">
        <w:rPr>
          <w:rFonts w:hint="eastAsia"/>
        </w:rPr>
        <w:t xml:space="preserve">　</w:t>
      </w:r>
    </w:p>
    <w:p w:rsidR="00BE5367" w:rsidRDefault="00BE5367">
      <w:pPr>
        <w:jc w:val="right"/>
      </w:pPr>
      <w:r>
        <w:rPr>
          <w:rFonts w:hint="eastAsia"/>
        </w:rPr>
        <w:t xml:space="preserve">電話番号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418"/>
        <w:gridCol w:w="567"/>
        <w:gridCol w:w="442"/>
        <w:gridCol w:w="904"/>
        <w:gridCol w:w="355"/>
        <w:gridCol w:w="755"/>
        <w:gridCol w:w="520"/>
        <w:gridCol w:w="590"/>
        <w:gridCol w:w="1111"/>
      </w:tblGrid>
      <w:tr w:rsidR="00BE5367">
        <w:tblPrEx>
          <w:tblCellMar>
            <w:top w:w="0" w:type="dxa"/>
            <w:bottom w:w="0" w:type="dxa"/>
          </w:tblCellMar>
        </w:tblPrEx>
        <w:trPr>
          <w:cantSplit/>
        </w:trPr>
        <w:tc>
          <w:tcPr>
            <w:tcW w:w="1843" w:type="dxa"/>
            <w:vAlign w:val="center"/>
          </w:tcPr>
          <w:p w:rsidR="00BE5367" w:rsidRDefault="00BE5367">
            <w:pPr>
              <w:ind w:left="111" w:hanging="111"/>
            </w:pPr>
            <w:r>
              <w:t>1</w:t>
            </w:r>
            <w:r>
              <w:rPr>
                <w:rFonts w:hint="eastAsia"/>
              </w:rPr>
              <w:t xml:space="preserve">　建築物・工作物の別</w:t>
            </w:r>
          </w:p>
        </w:tc>
        <w:tc>
          <w:tcPr>
            <w:tcW w:w="6662" w:type="dxa"/>
            <w:gridSpan w:val="9"/>
          </w:tcPr>
          <w:p w:rsidR="00BE5367" w:rsidRDefault="00BE5367">
            <w:r>
              <w:rPr>
                <w:rFonts w:hint="eastAsia"/>
              </w:rPr>
              <w:t>□建築物　　□工作物</w:t>
            </w:r>
          </w:p>
        </w:tc>
      </w:tr>
      <w:tr w:rsidR="00BE5367">
        <w:tblPrEx>
          <w:tblCellMar>
            <w:top w:w="0" w:type="dxa"/>
            <w:bottom w:w="0" w:type="dxa"/>
          </w:tblCellMar>
        </w:tblPrEx>
        <w:trPr>
          <w:cantSplit/>
        </w:trPr>
        <w:tc>
          <w:tcPr>
            <w:tcW w:w="1843" w:type="dxa"/>
            <w:vAlign w:val="center"/>
          </w:tcPr>
          <w:p w:rsidR="00BE5367" w:rsidRDefault="00BE5367">
            <w:r>
              <w:t>2</w:t>
            </w:r>
            <w:r>
              <w:rPr>
                <w:rFonts w:hint="eastAsia"/>
              </w:rPr>
              <w:t xml:space="preserve">　工事種別</w:t>
            </w:r>
          </w:p>
        </w:tc>
        <w:tc>
          <w:tcPr>
            <w:tcW w:w="6662" w:type="dxa"/>
            <w:gridSpan w:val="9"/>
            <w:vAlign w:val="center"/>
          </w:tcPr>
          <w:p w:rsidR="00BE5367" w:rsidRDefault="00BE5367">
            <w:r>
              <w:rPr>
                <w:rFonts w:hint="eastAsia"/>
              </w:rPr>
              <w:t>□新築　　　□増築　　　□用途変更</w:t>
            </w:r>
          </w:p>
        </w:tc>
      </w:tr>
      <w:tr w:rsidR="00BE5367">
        <w:tblPrEx>
          <w:tblCellMar>
            <w:top w:w="0" w:type="dxa"/>
            <w:bottom w:w="0" w:type="dxa"/>
          </w:tblCellMar>
        </w:tblPrEx>
        <w:trPr>
          <w:cantSplit/>
          <w:trHeight w:val="1986"/>
        </w:trPr>
        <w:tc>
          <w:tcPr>
            <w:tcW w:w="1843" w:type="dxa"/>
            <w:vAlign w:val="center"/>
          </w:tcPr>
          <w:p w:rsidR="00BE5367" w:rsidRDefault="00BE5367">
            <w:pPr>
              <w:ind w:left="111" w:hanging="111"/>
            </w:pPr>
            <w:r>
              <w:t>3</w:t>
            </w:r>
            <w:r>
              <w:rPr>
                <w:rFonts w:hint="eastAsia"/>
              </w:rPr>
              <w:t xml:space="preserve">　用途又</w:t>
            </w:r>
            <w:r>
              <w:rPr>
                <w:rFonts w:hint="eastAsia"/>
                <w:spacing w:val="210"/>
              </w:rPr>
              <w:t>は</w:t>
            </w:r>
            <w:r>
              <w:rPr>
                <w:rFonts w:hint="eastAsia"/>
              </w:rPr>
              <w:t>建築物・工作物の種類</w:t>
            </w:r>
          </w:p>
        </w:tc>
        <w:tc>
          <w:tcPr>
            <w:tcW w:w="6662" w:type="dxa"/>
            <w:gridSpan w:val="9"/>
            <w:vAlign w:val="center"/>
          </w:tcPr>
          <w:p w:rsidR="00BE5367" w:rsidRDefault="00BE5367">
            <w:r>
              <w:rPr>
                <w:rFonts w:hint="eastAsia"/>
              </w:rPr>
              <w:t>□卸売市場　□火葬場　□と畜場　□汚物処理場　□ごみ焼却場</w:t>
            </w:r>
          </w:p>
          <w:p w:rsidR="00BE5367" w:rsidRDefault="00BE5367">
            <w:r>
              <w:rPr>
                <w:rFonts w:hint="eastAsia"/>
              </w:rPr>
              <w:t>□廃棄物の処理及び清掃に関する法律施行令第</w:t>
            </w:r>
            <w:r>
              <w:t>5</w:t>
            </w:r>
            <w:r>
              <w:rPr>
                <w:rFonts w:hint="eastAsia"/>
              </w:rPr>
              <w:t>条第</w:t>
            </w:r>
            <w:r>
              <w:t>1</w:t>
            </w:r>
            <w:r>
              <w:rPr>
                <w:rFonts w:hint="eastAsia"/>
              </w:rPr>
              <w:t>項のごみ処理施設</w:t>
            </w:r>
            <w:r>
              <w:t>(</w:t>
            </w:r>
            <w:r>
              <w:rPr>
                <w:rFonts w:hint="eastAsia"/>
              </w:rPr>
              <w:t>ごみ焼却場を除く。</w:t>
            </w:r>
            <w:r>
              <w:t>)</w:t>
            </w:r>
          </w:p>
          <w:p w:rsidR="00BE5367" w:rsidRDefault="00BE5367">
            <w:r>
              <w:rPr>
                <w:rFonts w:hint="eastAsia"/>
              </w:rPr>
              <w:t>□廃棄物の処理及び清掃に関する法律施行令第</w:t>
            </w:r>
            <w:r>
              <w:t>7</w:t>
            </w:r>
            <w:r>
              <w:rPr>
                <w:rFonts w:hint="eastAsia"/>
              </w:rPr>
              <w:t>条第</w:t>
            </w:r>
            <w:r>
              <w:t>1</w:t>
            </w:r>
            <w:r>
              <w:rPr>
                <w:rFonts w:hint="eastAsia"/>
              </w:rPr>
              <w:t>号から第</w:t>
            </w:r>
            <w:r>
              <w:t>13</w:t>
            </w:r>
            <w:r>
              <w:rPr>
                <w:rFonts w:hint="eastAsia"/>
              </w:rPr>
              <w:t>号の</w:t>
            </w:r>
            <w:r>
              <w:t>2</w:t>
            </w:r>
            <w:r>
              <w:rPr>
                <w:rFonts w:hint="eastAsia"/>
              </w:rPr>
              <w:t>までに掲げる産業廃棄物の処理施設</w:t>
            </w:r>
          </w:p>
          <w:p w:rsidR="00BE5367" w:rsidRDefault="00BE5367">
            <w:r>
              <w:rPr>
                <w:rFonts w:hint="eastAsia"/>
              </w:rPr>
              <w:t>□海洋汚染等及び海上災害の防止に関する法律第</w:t>
            </w:r>
            <w:r>
              <w:t>3</w:t>
            </w:r>
            <w:r>
              <w:rPr>
                <w:rFonts w:hint="eastAsia"/>
              </w:rPr>
              <w:t>条第</w:t>
            </w:r>
            <w:r>
              <w:t>14</w:t>
            </w:r>
            <w:r>
              <w:rPr>
                <w:rFonts w:hint="eastAsia"/>
              </w:rPr>
              <w:t>号に掲げる廃油処理施設</w:t>
            </w:r>
          </w:p>
        </w:tc>
      </w:tr>
      <w:tr w:rsidR="00BE5367">
        <w:tblPrEx>
          <w:tblCellMar>
            <w:top w:w="0" w:type="dxa"/>
            <w:bottom w:w="0" w:type="dxa"/>
          </w:tblCellMar>
        </w:tblPrEx>
        <w:trPr>
          <w:cantSplit/>
          <w:trHeight w:val="923"/>
        </w:trPr>
        <w:tc>
          <w:tcPr>
            <w:tcW w:w="1843" w:type="dxa"/>
            <w:vAlign w:val="center"/>
          </w:tcPr>
          <w:p w:rsidR="00BE5367" w:rsidRDefault="00BE5367">
            <w:pPr>
              <w:ind w:left="111" w:hanging="111"/>
            </w:pPr>
            <w:r>
              <w:t>4</w:t>
            </w:r>
            <w:r>
              <w:rPr>
                <w:rFonts w:hint="eastAsia"/>
              </w:rPr>
              <w:t xml:space="preserve">　基準時又は許可時年月日及び許可番号</w:t>
            </w:r>
          </w:p>
        </w:tc>
        <w:tc>
          <w:tcPr>
            <w:tcW w:w="6662" w:type="dxa"/>
            <w:gridSpan w:val="9"/>
            <w:vAlign w:val="center"/>
          </w:tcPr>
          <w:p w:rsidR="00BE5367" w:rsidRDefault="00BE5367">
            <w:r>
              <w:rPr>
                <w:rFonts w:hint="eastAsia"/>
              </w:rPr>
              <w:t>□基準時</w:t>
            </w:r>
            <w:r>
              <w:t>(</w:t>
            </w:r>
            <w:r>
              <w:rPr>
                <w:rFonts w:hint="eastAsia"/>
              </w:rPr>
              <w:t xml:space="preserve">　　　年　　月　　日</w:t>
            </w:r>
            <w:r>
              <w:t>)</w:t>
            </w:r>
          </w:p>
          <w:p w:rsidR="00BE5367" w:rsidRDefault="00BE5367">
            <w:r>
              <w:rPr>
                <w:rFonts w:hint="eastAsia"/>
              </w:rPr>
              <w:t>□許可時</w:t>
            </w:r>
            <w:r>
              <w:t>(</w:t>
            </w:r>
            <w:r>
              <w:rPr>
                <w:rFonts w:hint="eastAsia"/>
              </w:rPr>
              <w:t xml:space="preserve">　　　年　　月　　日　許可番号第　　　　　号</w:t>
            </w:r>
            <w:r>
              <w:t>)</w:t>
            </w:r>
          </w:p>
        </w:tc>
      </w:tr>
      <w:tr w:rsidR="00BE5367">
        <w:tblPrEx>
          <w:tblCellMar>
            <w:top w:w="0" w:type="dxa"/>
            <w:bottom w:w="0" w:type="dxa"/>
          </w:tblCellMar>
        </w:tblPrEx>
        <w:trPr>
          <w:cantSplit/>
        </w:trPr>
        <w:tc>
          <w:tcPr>
            <w:tcW w:w="1843" w:type="dxa"/>
            <w:vMerge w:val="restart"/>
            <w:vAlign w:val="center"/>
          </w:tcPr>
          <w:p w:rsidR="00BE5367" w:rsidRDefault="00BE5367">
            <w:r>
              <w:t>5</w:t>
            </w:r>
            <w:r>
              <w:rPr>
                <w:rFonts w:hint="eastAsia"/>
              </w:rPr>
              <w:t xml:space="preserve">　地名地番</w:t>
            </w:r>
          </w:p>
        </w:tc>
        <w:tc>
          <w:tcPr>
            <w:tcW w:w="1985" w:type="dxa"/>
            <w:gridSpan w:val="2"/>
            <w:vAlign w:val="center"/>
          </w:tcPr>
          <w:p w:rsidR="00BE5367" w:rsidRDefault="00BE5367">
            <w:pPr>
              <w:jc w:val="distribute"/>
            </w:pPr>
            <w:r>
              <w:rPr>
                <w:rFonts w:hint="eastAsia"/>
              </w:rPr>
              <w:t>基準時又は許可時</w:t>
            </w:r>
          </w:p>
        </w:tc>
        <w:tc>
          <w:tcPr>
            <w:tcW w:w="4677" w:type="dxa"/>
            <w:gridSpan w:val="7"/>
            <w:vAlign w:val="center"/>
          </w:tcPr>
          <w:p w:rsidR="00BE5367" w:rsidRDefault="00BE5367">
            <w:r>
              <w:rPr>
                <w:rFonts w:hint="eastAsia"/>
              </w:rPr>
              <w:t xml:space="preserve">　</w:t>
            </w:r>
          </w:p>
        </w:tc>
      </w:tr>
      <w:tr w:rsidR="00BE5367">
        <w:tblPrEx>
          <w:tblCellMar>
            <w:top w:w="0" w:type="dxa"/>
            <w:bottom w:w="0" w:type="dxa"/>
          </w:tblCellMar>
        </w:tblPrEx>
        <w:trPr>
          <w:cantSplit/>
        </w:trPr>
        <w:tc>
          <w:tcPr>
            <w:tcW w:w="1843" w:type="dxa"/>
            <w:vMerge/>
            <w:vAlign w:val="center"/>
          </w:tcPr>
          <w:p w:rsidR="00BE5367" w:rsidRDefault="00BE5367"/>
        </w:tc>
        <w:tc>
          <w:tcPr>
            <w:tcW w:w="1985" w:type="dxa"/>
            <w:gridSpan w:val="2"/>
            <w:vAlign w:val="center"/>
          </w:tcPr>
          <w:p w:rsidR="00BE5367" w:rsidRDefault="00BE5367">
            <w:pPr>
              <w:jc w:val="distribute"/>
            </w:pPr>
            <w:r>
              <w:rPr>
                <w:rFonts w:hint="eastAsia"/>
              </w:rPr>
              <w:t>現在</w:t>
            </w:r>
          </w:p>
        </w:tc>
        <w:tc>
          <w:tcPr>
            <w:tcW w:w="4677" w:type="dxa"/>
            <w:gridSpan w:val="7"/>
            <w:vAlign w:val="center"/>
          </w:tcPr>
          <w:p w:rsidR="00BE5367" w:rsidRDefault="00BE5367">
            <w:r>
              <w:rPr>
                <w:rFonts w:hint="eastAsia"/>
              </w:rPr>
              <w:t xml:space="preserve">　</w:t>
            </w:r>
          </w:p>
        </w:tc>
      </w:tr>
      <w:tr w:rsidR="00BE5367">
        <w:tblPrEx>
          <w:tblCellMar>
            <w:top w:w="0" w:type="dxa"/>
            <w:bottom w:w="0" w:type="dxa"/>
          </w:tblCellMar>
        </w:tblPrEx>
        <w:trPr>
          <w:cantSplit/>
        </w:trPr>
        <w:tc>
          <w:tcPr>
            <w:tcW w:w="1843" w:type="dxa"/>
            <w:vAlign w:val="center"/>
          </w:tcPr>
          <w:p w:rsidR="00BE5367" w:rsidRDefault="00BE5367">
            <w:r>
              <w:t>6</w:t>
            </w:r>
            <w:r>
              <w:rPr>
                <w:rFonts w:hint="eastAsia"/>
              </w:rPr>
              <w:t xml:space="preserve">　敷地面積</w:t>
            </w:r>
          </w:p>
        </w:tc>
        <w:tc>
          <w:tcPr>
            <w:tcW w:w="1985" w:type="dxa"/>
            <w:gridSpan w:val="2"/>
            <w:vAlign w:val="center"/>
          </w:tcPr>
          <w:p w:rsidR="00BE5367" w:rsidRDefault="00BE5367">
            <w:pPr>
              <w:jc w:val="distribute"/>
            </w:pPr>
            <w:r>
              <w:rPr>
                <w:rFonts w:hint="eastAsia"/>
              </w:rPr>
              <w:t>基準時又は許可時</w:t>
            </w:r>
          </w:p>
        </w:tc>
        <w:tc>
          <w:tcPr>
            <w:tcW w:w="1701" w:type="dxa"/>
            <w:gridSpan w:val="3"/>
            <w:vAlign w:val="center"/>
          </w:tcPr>
          <w:p w:rsidR="00BE5367" w:rsidRDefault="00BE5367">
            <w:r>
              <w:rPr>
                <w:rFonts w:hint="eastAsia"/>
              </w:rPr>
              <w:t xml:space="preserve">　</w:t>
            </w:r>
          </w:p>
        </w:tc>
        <w:tc>
          <w:tcPr>
            <w:tcW w:w="1275" w:type="dxa"/>
            <w:gridSpan w:val="2"/>
            <w:vAlign w:val="center"/>
          </w:tcPr>
          <w:p w:rsidR="00BE5367" w:rsidRDefault="00BE5367">
            <w:pPr>
              <w:jc w:val="distribute"/>
            </w:pPr>
            <w:r>
              <w:rPr>
                <w:rFonts w:hint="eastAsia"/>
              </w:rPr>
              <w:t>現在</w:t>
            </w:r>
          </w:p>
        </w:tc>
        <w:tc>
          <w:tcPr>
            <w:tcW w:w="1701" w:type="dxa"/>
            <w:gridSpan w:val="2"/>
            <w:vAlign w:val="center"/>
          </w:tcPr>
          <w:p w:rsidR="00BE5367" w:rsidRDefault="00BE5367">
            <w:r>
              <w:rPr>
                <w:rFonts w:hint="eastAsia"/>
              </w:rPr>
              <w:t xml:space="preserve">　</w:t>
            </w:r>
          </w:p>
        </w:tc>
      </w:tr>
      <w:tr w:rsidR="00BE5367">
        <w:tblPrEx>
          <w:tblCellMar>
            <w:top w:w="0" w:type="dxa"/>
            <w:bottom w:w="0" w:type="dxa"/>
          </w:tblCellMar>
        </w:tblPrEx>
        <w:trPr>
          <w:cantSplit/>
        </w:trPr>
        <w:tc>
          <w:tcPr>
            <w:tcW w:w="1843" w:type="dxa"/>
            <w:vAlign w:val="center"/>
          </w:tcPr>
          <w:p w:rsidR="00BE5367" w:rsidRDefault="00BE5367">
            <w:r>
              <w:t>7</w:t>
            </w:r>
            <w:r>
              <w:rPr>
                <w:rFonts w:hint="eastAsia"/>
              </w:rPr>
              <w:t xml:space="preserve">　用途地域</w:t>
            </w:r>
          </w:p>
        </w:tc>
        <w:tc>
          <w:tcPr>
            <w:tcW w:w="1985" w:type="dxa"/>
            <w:gridSpan w:val="2"/>
            <w:vAlign w:val="center"/>
          </w:tcPr>
          <w:p w:rsidR="00BE5367" w:rsidRDefault="00BE5367">
            <w:pPr>
              <w:jc w:val="distribute"/>
            </w:pPr>
            <w:r>
              <w:rPr>
                <w:rFonts w:hint="eastAsia"/>
              </w:rPr>
              <w:t>基準時又は許可時</w:t>
            </w:r>
          </w:p>
        </w:tc>
        <w:tc>
          <w:tcPr>
            <w:tcW w:w="1701" w:type="dxa"/>
            <w:gridSpan w:val="3"/>
            <w:vAlign w:val="center"/>
          </w:tcPr>
          <w:p w:rsidR="00BE5367" w:rsidRDefault="00BE5367">
            <w:r>
              <w:rPr>
                <w:rFonts w:hint="eastAsia"/>
              </w:rPr>
              <w:t xml:space="preserve">　</w:t>
            </w:r>
          </w:p>
        </w:tc>
        <w:tc>
          <w:tcPr>
            <w:tcW w:w="1275" w:type="dxa"/>
            <w:gridSpan w:val="2"/>
            <w:vAlign w:val="center"/>
          </w:tcPr>
          <w:p w:rsidR="00BE5367" w:rsidRDefault="00BE5367">
            <w:pPr>
              <w:jc w:val="distribute"/>
            </w:pPr>
            <w:r>
              <w:rPr>
                <w:rFonts w:hint="eastAsia"/>
              </w:rPr>
              <w:t>現在</w:t>
            </w:r>
          </w:p>
        </w:tc>
        <w:tc>
          <w:tcPr>
            <w:tcW w:w="1701" w:type="dxa"/>
            <w:gridSpan w:val="2"/>
            <w:vAlign w:val="center"/>
          </w:tcPr>
          <w:p w:rsidR="00BE5367" w:rsidRDefault="00BE5367">
            <w:r>
              <w:rPr>
                <w:rFonts w:hint="eastAsia"/>
              </w:rPr>
              <w:t xml:space="preserve">　</w:t>
            </w:r>
          </w:p>
        </w:tc>
      </w:tr>
      <w:tr w:rsidR="00BE5367">
        <w:tblPrEx>
          <w:tblCellMar>
            <w:top w:w="0" w:type="dxa"/>
            <w:bottom w:w="0" w:type="dxa"/>
          </w:tblCellMar>
        </w:tblPrEx>
        <w:trPr>
          <w:cantSplit/>
          <w:trHeight w:val="653"/>
        </w:trPr>
        <w:tc>
          <w:tcPr>
            <w:tcW w:w="1843" w:type="dxa"/>
            <w:vAlign w:val="center"/>
          </w:tcPr>
          <w:p w:rsidR="00BE5367" w:rsidRDefault="00BE5367">
            <w:pPr>
              <w:ind w:left="111" w:hanging="111"/>
            </w:pPr>
            <w:r>
              <w:t>8</w:t>
            </w:r>
            <w:r>
              <w:rPr>
                <w:rFonts w:hint="eastAsia"/>
              </w:rPr>
              <w:t xml:space="preserve">　制限の緩</w:t>
            </w:r>
            <w:r>
              <w:rPr>
                <w:rFonts w:hint="eastAsia"/>
                <w:spacing w:val="105"/>
              </w:rPr>
              <w:t>和</w:t>
            </w:r>
            <w:r>
              <w:rPr>
                <w:rFonts w:hint="eastAsia"/>
              </w:rPr>
              <w:t>に係る条項</w:t>
            </w:r>
          </w:p>
        </w:tc>
        <w:tc>
          <w:tcPr>
            <w:tcW w:w="6662" w:type="dxa"/>
            <w:gridSpan w:val="9"/>
            <w:vAlign w:val="center"/>
          </w:tcPr>
          <w:p w:rsidR="00BE5367" w:rsidRDefault="00BE5367">
            <w:r>
              <w:rPr>
                <w:rFonts w:hint="eastAsia"/>
              </w:rPr>
              <w:t xml:space="preserve">　</w:t>
            </w:r>
          </w:p>
        </w:tc>
      </w:tr>
      <w:tr w:rsidR="00BE5367">
        <w:tblPrEx>
          <w:tblCellMar>
            <w:top w:w="0" w:type="dxa"/>
            <w:bottom w:w="0" w:type="dxa"/>
          </w:tblCellMar>
        </w:tblPrEx>
        <w:trPr>
          <w:cantSplit/>
        </w:trPr>
        <w:tc>
          <w:tcPr>
            <w:tcW w:w="1843" w:type="dxa"/>
            <w:vAlign w:val="center"/>
          </w:tcPr>
          <w:p w:rsidR="00BE5367" w:rsidRDefault="00BE5367">
            <w:pPr>
              <w:ind w:left="111" w:hanging="111"/>
            </w:pPr>
            <w:r>
              <w:t>9</w:t>
            </w:r>
            <w:r>
              <w:rPr>
                <w:rFonts w:hint="eastAsia"/>
              </w:rPr>
              <w:t xml:space="preserve">　用途又は建築物・工作物の種類及び制限の緩和を受けようとする事項</w:t>
            </w:r>
          </w:p>
        </w:tc>
        <w:tc>
          <w:tcPr>
            <w:tcW w:w="1418" w:type="dxa"/>
            <w:vAlign w:val="center"/>
          </w:tcPr>
          <w:p w:rsidR="00BE5367" w:rsidRDefault="00BE5367">
            <w:pPr>
              <w:jc w:val="distribute"/>
            </w:pPr>
            <w:r>
              <w:rPr>
                <w:rFonts w:hint="eastAsia"/>
              </w:rPr>
              <w:t>基準時又は許可時</w:t>
            </w:r>
          </w:p>
          <w:p w:rsidR="00BE5367" w:rsidRDefault="00BE5367">
            <w:pPr>
              <w:jc w:val="center"/>
            </w:pPr>
            <w:r>
              <w:t>A</w:t>
            </w:r>
          </w:p>
        </w:tc>
        <w:tc>
          <w:tcPr>
            <w:tcW w:w="1009" w:type="dxa"/>
            <w:gridSpan w:val="2"/>
            <w:vAlign w:val="center"/>
          </w:tcPr>
          <w:p w:rsidR="00BE5367" w:rsidRDefault="00BE5367">
            <w:pPr>
              <w:jc w:val="center"/>
            </w:pPr>
            <w:r>
              <w:rPr>
                <w:rFonts w:hint="eastAsia"/>
                <w:spacing w:val="105"/>
              </w:rPr>
              <w:t>現</w:t>
            </w:r>
            <w:r>
              <w:rPr>
                <w:rFonts w:hint="eastAsia"/>
              </w:rPr>
              <w:t>在</w:t>
            </w:r>
          </w:p>
          <w:p w:rsidR="00BE5367" w:rsidRDefault="00BE5367"/>
          <w:p w:rsidR="00BE5367" w:rsidRDefault="00BE5367">
            <w:pPr>
              <w:jc w:val="center"/>
            </w:pPr>
            <w:r>
              <w:t>B</w:t>
            </w:r>
          </w:p>
        </w:tc>
        <w:tc>
          <w:tcPr>
            <w:tcW w:w="904" w:type="dxa"/>
            <w:vAlign w:val="center"/>
          </w:tcPr>
          <w:p w:rsidR="00BE5367" w:rsidRDefault="00BE5367">
            <w:pPr>
              <w:jc w:val="center"/>
            </w:pPr>
            <w:r>
              <w:rPr>
                <w:rFonts w:hint="eastAsia"/>
              </w:rPr>
              <w:t>本申請による増</w:t>
            </w:r>
            <w:r>
              <w:rPr>
                <w:rFonts w:hint="eastAsia"/>
                <w:spacing w:val="52"/>
              </w:rPr>
              <w:t>減</w:t>
            </w:r>
            <w:r>
              <w:t>C</w:t>
            </w:r>
          </w:p>
        </w:tc>
        <w:tc>
          <w:tcPr>
            <w:tcW w:w="1110" w:type="dxa"/>
            <w:gridSpan w:val="2"/>
            <w:vAlign w:val="center"/>
          </w:tcPr>
          <w:p w:rsidR="00BE5367" w:rsidRDefault="00BE5367">
            <w:pPr>
              <w:jc w:val="center"/>
            </w:pPr>
            <w:r>
              <w:rPr>
                <w:rFonts w:hint="eastAsia"/>
                <w:spacing w:val="105"/>
              </w:rPr>
              <w:t>合</w:t>
            </w:r>
            <w:r>
              <w:rPr>
                <w:rFonts w:hint="eastAsia"/>
              </w:rPr>
              <w:t>計</w:t>
            </w:r>
          </w:p>
          <w:p w:rsidR="00BE5367" w:rsidRDefault="00BE5367"/>
          <w:p w:rsidR="00BE5367" w:rsidRDefault="00BE5367">
            <w:pPr>
              <w:jc w:val="center"/>
            </w:pPr>
            <w:r>
              <w:t>D</w:t>
            </w:r>
            <w:r>
              <w:rPr>
                <w:rFonts w:hint="eastAsia"/>
              </w:rPr>
              <w:t>＝</w:t>
            </w:r>
            <w:r>
              <w:t>B</w:t>
            </w:r>
            <w:r>
              <w:rPr>
                <w:rFonts w:hint="eastAsia"/>
              </w:rPr>
              <w:t>＋</w:t>
            </w:r>
            <w:r>
              <w:t>C</w:t>
            </w:r>
          </w:p>
        </w:tc>
        <w:tc>
          <w:tcPr>
            <w:tcW w:w="1110" w:type="dxa"/>
            <w:gridSpan w:val="2"/>
            <w:vAlign w:val="center"/>
          </w:tcPr>
          <w:p w:rsidR="00BE5367" w:rsidRDefault="00BE5367">
            <w:pPr>
              <w:jc w:val="center"/>
            </w:pPr>
            <w:r>
              <w:rPr>
                <w:rFonts w:hint="eastAsia"/>
              </w:rPr>
              <w:t>基準時からの増加率</w:t>
            </w:r>
          </w:p>
          <w:p w:rsidR="00BE5367" w:rsidRDefault="00BE5367">
            <w:pPr>
              <w:jc w:val="center"/>
            </w:pPr>
            <w:r>
              <w:t>D</w:t>
            </w:r>
            <w:r>
              <w:rPr>
                <w:rFonts w:hint="eastAsia"/>
              </w:rPr>
              <w:t>／</w:t>
            </w:r>
            <w:r>
              <w:t>A</w:t>
            </w:r>
          </w:p>
        </w:tc>
        <w:tc>
          <w:tcPr>
            <w:tcW w:w="1111" w:type="dxa"/>
            <w:vAlign w:val="center"/>
          </w:tcPr>
          <w:p w:rsidR="00BE5367" w:rsidRDefault="00BE5367">
            <w:pPr>
              <w:jc w:val="distribute"/>
            </w:pPr>
            <w:r>
              <w:rPr>
                <w:rFonts w:hint="eastAsia"/>
              </w:rPr>
              <w:t>基準時又は許可時</w:t>
            </w:r>
            <w:r>
              <w:rPr>
                <w:rFonts w:hint="eastAsia"/>
                <w:spacing w:val="52"/>
              </w:rPr>
              <w:t>の</w:t>
            </w:r>
            <w:r>
              <w:rPr>
                <w:rFonts w:hint="eastAsia"/>
                <w:spacing w:val="210"/>
              </w:rPr>
              <w:t>上</w:t>
            </w:r>
            <w:r>
              <w:rPr>
                <w:rFonts w:hint="eastAsia"/>
              </w:rPr>
              <w:t>限</w:t>
            </w:r>
          </w:p>
        </w:tc>
      </w:tr>
      <w:tr w:rsidR="00BE5367">
        <w:tblPrEx>
          <w:tblCellMar>
            <w:top w:w="0" w:type="dxa"/>
            <w:bottom w:w="0" w:type="dxa"/>
          </w:tblCellMar>
        </w:tblPrEx>
        <w:trPr>
          <w:cantSplit/>
          <w:trHeight w:val="450"/>
        </w:trPr>
        <w:tc>
          <w:tcPr>
            <w:tcW w:w="1843" w:type="dxa"/>
            <w:vAlign w:val="center"/>
          </w:tcPr>
          <w:p w:rsidR="00BE5367" w:rsidRDefault="00BE5367">
            <w:r>
              <w:rPr>
                <w:rFonts w:hint="eastAsia"/>
              </w:rPr>
              <w:t xml:space="preserve">　</w:t>
            </w:r>
          </w:p>
        </w:tc>
        <w:tc>
          <w:tcPr>
            <w:tcW w:w="1418" w:type="dxa"/>
            <w:vAlign w:val="center"/>
          </w:tcPr>
          <w:p w:rsidR="00BE5367" w:rsidRDefault="00BE5367">
            <w:r>
              <w:rPr>
                <w:rFonts w:hint="eastAsia"/>
              </w:rPr>
              <w:t xml:space="preserve">　</w:t>
            </w:r>
          </w:p>
        </w:tc>
        <w:tc>
          <w:tcPr>
            <w:tcW w:w="1009" w:type="dxa"/>
            <w:gridSpan w:val="2"/>
            <w:vAlign w:val="center"/>
          </w:tcPr>
          <w:p w:rsidR="00BE5367" w:rsidRDefault="00BE5367">
            <w:r>
              <w:rPr>
                <w:rFonts w:hint="eastAsia"/>
              </w:rPr>
              <w:t xml:space="preserve">　</w:t>
            </w:r>
          </w:p>
        </w:tc>
        <w:tc>
          <w:tcPr>
            <w:tcW w:w="904" w:type="dxa"/>
            <w:vAlign w:val="center"/>
          </w:tcPr>
          <w:p w:rsidR="00BE5367" w:rsidRDefault="00BE5367">
            <w:r>
              <w:rPr>
                <w:rFonts w:hint="eastAsia"/>
              </w:rPr>
              <w:t xml:space="preserve">　</w:t>
            </w:r>
          </w:p>
        </w:tc>
        <w:tc>
          <w:tcPr>
            <w:tcW w:w="1110" w:type="dxa"/>
            <w:gridSpan w:val="2"/>
            <w:vAlign w:val="center"/>
          </w:tcPr>
          <w:p w:rsidR="00BE5367" w:rsidRDefault="00BE5367">
            <w:r>
              <w:rPr>
                <w:rFonts w:hint="eastAsia"/>
              </w:rPr>
              <w:t xml:space="preserve">　</w:t>
            </w:r>
          </w:p>
        </w:tc>
        <w:tc>
          <w:tcPr>
            <w:tcW w:w="1110" w:type="dxa"/>
            <w:gridSpan w:val="2"/>
            <w:vAlign w:val="center"/>
          </w:tcPr>
          <w:p w:rsidR="00BE5367" w:rsidRDefault="00BE5367">
            <w:r>
              <w:rPr>
                <w:rFonts w:hint="eastAsia"/>
              </w:rPr>
              <w:t xml:space="preserve">　</w:t>
            </w:r>
          </w:p>
        </w:tc>
        <w:tc>
          <w:tcPr>
            <w:tcW w:w="1111" w:type="dxa"/>
            <w:vAlign w:val="center"/>
          </w:tcPr>
          <w:p w:rsidR="00BE5367" w:rsidRDefault="00BE5367">
            <w:r>
              <w:rPr>
                <w:rFonts w:hint="eastAsia"/>
              </w:rPr>
              <w:t xml:space="preserve">　</w:t>
            </w:r>
          </w:p>
        </w:tc>
      </w:tr>
      <w:tr w:rsidR="00BE5367">
        <w:tblPrEx>
          <w:tblCellMar>
            <w:top w:w="0" w:type="dxa"/>
            <w:bottom w:w="0" w:type="dxa"/>
          </w:tblCellMar>
        </w:tblPrEx>
        <w:trPr>
          <w:cantSplit/>
          <w:trHeight w:val="450"/>
        </w:trPr>
        <w:tc>
          <w:tcPr>
            <w:tcW w:w="1843" w:type="dxa"/>
            <w:vAlign w:val="center"/>
          </w:tcPr>
          <w:p w:rsidR="00BE5367" w:rsidRDefault="00BE5367">
            <w:r>
              <w:rPr>
                <w:rFonts w:hint="eastAsia"/>
              </w:rPr>
              <w:t xml:space="preserve">　</w:t>
            </w:r>
          </w:p>
        </w:tc>
        <w:tc>
          <w:tcPr>
            <w:tcW w:w="1418" w:type="dxa"/>
            <w:vAlign w:val="center"/>
          </w:tcPr>
          <w:p w:rsidR="00BE5367" w:rsidRDefault="00BE5367">
            <w:r>
              <w:rPr>
                <w:rFonts w:hint="eastAsia"/>
              </w:rPr>
              <w:t xml:space="preserve">　</w:t>
            </w:r>
          </w:p>
        </w:tc>
        <w:tc>
          <w:tcPr>
            <w:tcW w:w="1009" w:type="dxa"/>
            <w:gridSpan w:val="2"/>
            <w:vAlign w:val="center"/>
          </w:tcPr>
          <w:p w:rsidR="00BE5367" w:rsidRDefault="00BE5367">
            <w:r>
              <w:rPr>
                <w:rFonts w:hint="eastAsia"/>
              </w:rPr>
              <w:t xml:space="preserve">　</w:t>
            </w:r>
          </w:p>
        </w:tc>
        <w:tc>
          <w:tcPr>
            <w:tcW w:w="904" w:type="dxa"/>
            <w:vAlign w:val="center"/>
          </w:tcPr>
          <w:p w:rsidR="00BE5367" w:rsidRDefault="00BE5367">
            <w:r>
              <w:rPr>
                <w:rFonts w:hint="eastAsia"/>
              </w:rPr>
              <w:t xml:space="preserve">　</w:t>
            </w:r>
          </w:p>
        </w:tc>
        <w:tc>
          <w:tcPr>
            <w:tcW w:w="1110" w:type="dxa"/>
            <w:gridSpan w:val="2"/>
            <w:vAlign w:val="center"/>
          </w:tcPr>
          <w:p w:rsidR="00BE5367" w:rsidRDefault="00BE5367">
            <w:r>
              <w:rPr>
                <w:rFonts w:hint="eastAsia"/>
              </w:rPr>
              <w:t xml:space="preserve">　</w:t>
            </w:r>
          </w:p>
        </w:tc>
        <w:tc>
          <w:tcPr>
            <w:tcW w:w="1110" w:type="dxa"/>
            <w:gridSpan w:val="2"/>
            <w:vAlign w:val="center"/>
          </w:tcPr>
          <w:p w:rsidR="00BE5367" w:rsidRDefault="00BE5367">
            <w:r>
              <w:rPr>
                <w:rFonts w:hint="eastAsia"/>
              </w:rPr>
              <w:t xml:space="preserve">　</w:t>
            </w:r>
          </w:p>
        </w:tc>
        <w:tc>
          <w:tcPr>
            <w:tcW w:w="1111" w:type="dxa"/>
            <w:vAlign w:val="center"/>
          </w:tcPr>
          <w:p w:rsidR="00BE5367" w:rsidRDefault="00BE5367">
            <w:r>
              <w:rPr>
                <w:rFonts w:hint="eastAsia"/>
              </w:rPr>
              <w:t xml:space="preserve">　</w:t>
            </w:r>
          </w:p>
        </w:tc>
      </w:tr>
      <w:tr w:rsidR="00BE5367">
        <w:tblPrEx>
          <w:tblCellMar>
            <w:top w:w="0" w:type="dxa"/>
            <w:bottom w:w="0" w:type="dxa"/>
          </w:tblCellMar>
        </w:tblPrEx>
        <w:trPr>
          <w:cantSplit/>
          <w:trHeight w:val="450"/>
        </w:trPr>
        <w:tc>
          <w:tcPr>
            <w:tcW w:w="1843" w:type="dxa"/>
            <w:vAlign w:val="center"/>
          </w:tcPr>
          <w:p w:rsidR="00BE5367" w:rsidRDefault="00BE5367">
            <w:r>
              <w:rPr>
                <w:rFonts w:hint="eastAsia"/>
              </w:rPr>
              <w:t xml:space="preserve">　</w:t>
            </w:r>
          </w:p>
        </w:tc>
        <w:tc>
          <w:tcPr>
            <w:tcW w:w="1418" w:type="dxa"/>
            <w:vAlign w:val="center"/>
          </w:tcPr>
          <w:p w:rsidR="00BE5367" w:rsidRDefault="00BE5367">
            <w:r>
              <w:rPr>
                <w:rFonts w:hint="eastAsia"/>
              </w:rPr>
              <w:t xml:space="preserve">　</w:t>
            </w:r>
          </w:p>
        </w:tc>
        <w:tc>
          <w:tcPr>
            <w:tcW w:w="1009" w:type="dxa"/>
            <w:gridSpan w:val="2"/>
            <w:vAlign w:val="center"/>
          </w:tcPr>
          <w:p w:rsidR="00BE5367" w:rsidRDefault="00BE5367">
            <w:r>
              <w:rPr>
                <w:rFonts w:hint="eastAsia"/>
              </w:rPr>
              <w:t xml:space="preserve">　</w:t>
            </w:r>
          </w:p>
        </w:tc>
        <w:tc>
          <w:tcPr>
            <w:tcW w:w="904" w:type="dxa"/>
            <w:vAlign w:val="center"/>
          </w:tcPr>
          <w:p w:rsidR="00BE5367" w:rsidRDefault="00BE5367">
            <w:r>
              <w:rPr>
                <w:rFonts w:hint="eastAsia"/>
              </w:rPr>
              <w:t xml:space="preserve">　</w:t>
            </w:r>
          </w:p>
        </w:tc>
        <w:tc>
          <w:tcPr>
            <w:tcW w:w="1110" w:type="dxa"/>
            <w:gridSpan w:val="2"/>
            <w:vAlign w:val="center"/>
          </w:tcPr>
          <w:p w:rsidR="00BE5367" w:rsidRDefault="00BE5367">
            <w:r>
              <w:rPr>
                <w:rFonts w:hint="eastAsia"/>
              </w:rPr>
              <w:t xml:space="preserve">　</w:t>
            </w:r>
          </w:p>
        </w:tc>
        <w:tc>
          <w:tcPr>
            <w:tcW w:w="1110" w:type="dxa"/>
            <w:gridSpan w:val="2"/>
            <w:vAlign w:val="center"/>
          </w:tcPr>
          <w:p w:rsidR="00BE5367" w:rsidRDefault="00BE5367">
            <w:r>
              <w:rPr>
                <w:rFonts w:hint="eastAsia"/>
              </w:rPr>
              <w:t xml:space="preserve">　</w:t>
            </w:r>
          </w:p>
        </w:tc>
        <w:tc>
          <w:tcPr>
            <w:tcW w:w="1111" w:type="dxa"/>
            <w:vAlign w:val="center"/>
          </w:tcPr>
          <w:p w:rsidR="00BE5367" w:rsidRDefault="00BE5367">
            <w:r>
              <w:rPr>
                <w:rFonts w:hint="eastAsia"/>
              </w:rPr>
              <w:t xml:space="preserve">　</w:t>
            </w:r>
          </w:p>
        </w:tc>
      </w:tr>
      <w:tr w:rsidR="00BE5367">
        <w:tblPrEx>
          <w:tblCellMar>
            <w:top w:w="0" w:type="dxa"/>
            <w:bottom w:w="0" w:type="dxa"/>
          </w:tblCellMar>
        </w:tblPrEx>
        <w:trPr>
          <w:cantSplit/>
          <w:trHeight w:val="450"/>
        </w:trPr>
        <w:tc>
          <w:tcPr>
            <w:tcW w:w="1843" w:type="dxa"/>
            <w:vAlign w:val="center"/>
          </w:tcPr>
          <w:p w:rsidR="00BE5367" w:rsidRDefault="00BE5367">
            <w:r>
              <w:rPr>
                <w:rFonts w:hint="eastAsia"/>
              </w:rPr>
              <w:t xml:space="preserve">　</w:t>
            </w:r>
          </w:p>
        </w:tc>
        <w:tc>
          <w:tcPr>
            <w:tcW w:w="1418" w:type="dxa"/>
            <w:vAlign w:val="center"/>
          </w:tcPr>
          <w:p w:rsidR="00BE5367" w:rsidRDefault="00BE5367">
            <w:r>
              <w:rPr>
                <w:rFonts w:hint="eastAsia"/>
              </w:rPr>
              <w:t xml:space="preserve">　</w:t>
            </w:r>
          </w:p>
        </w:tc>
        <w:tc>
          <w:tcPr>
            <w:tcW w:w="1009" w:type="dxa"/>
            <w:gridSpan w:val="2"/>
            <w:vAlign w:val="center"/>
          </w:tcPr>
          <w:p w:rsidR="00BE5367" w:rsidRDefault="00BE5367">
            <w:r>
              <w:rPr>
                <w:rFonts w:hint="eastAsia"/>
              </w:rPr>
              <w:t xml:space="preserve">　</w:t>
            </w:r>
          </w:p>
        </w:tc>
        <w:tc>
          <w:tcPr>
            <w:tcW w:w="904" w:type="dxa"/>
            <w:vAlign w:val="center"/>
          </w:tcPr>
          <w:p w:rsidR="00BE5367" w:rsidRDefault="00BE5367">
            <w:r>
              <w:rPr>
                <w:rFonts w:hint="eastAsia"/>
              </w:rPr>
              <w:t xml:space="preserve">　</w:t>
            </w:r>
          </w:p>
        </w:tc>
        <w:tc>
          <w:tcPr>
            <w:tcW w:w="1110" w:type="dxa"/>
            <w:gridSpan w:val="2"/>
            <w:vAlign w:val="center"/>
          </w:tcPr>
          <w:p w:rsidR="00BE5367" w:rsidRDefault="00BE5367">
            <w:r>
              <w:rPr>
                <w:rFonts w:hint="eastAsia"/>
              </w:rPr>
              <w:t xml:space="preserve">　</w:t>
            </w:r>
          </w:p>
        </w:tc>
        <w:tc>
          <w:tcPr>
            <w:tcW w:w="1110" w:type="dxa"/>
            <w:gridSpan w:val="2"/>
            <w:vAlign w:val="center"/>
          </w:tcPr>
          <w:p w:rsidR="00BE5367" w:rsidRDefault="00BE5367">
            <w:r>
              <w:rPr>
                <w:rFonts w:hint="eastAsia"/>
              </w:rPr>
              <w:t xml:space="preserve">　</w:t>
            </w:r>
          </w:p>
        </w:tc>
        <w:tc>
          <w:tcPr>
            <w:tcW w:w="1111" w:type="dxa"/>
            <w:vAlign w:val="center"/>
          </w:tcPr>
          <w:p w:rsidR="00BE5367" w:rsidRDefault="00BE5367">
            <w:r>
              <w:rPr>
                <w:rFonts w:hint="eastAsia"/>
              </w:rPr>
              <w:t xml:space="preserve">　</w:t>
            </w:r>
          </w:p>
        </w:tc>
      </w:tr>
    </w:tbl>
    <w:p w:rsidR="00BE5367" w:rsidRDefault="00BE5367"/>
    <w:p w:rsidR="00BE5367" w:rsidRDefault="00BE5367">
      <w:pPr>
        <w:jc w:val="center"/>
      </w:pPr>
      <w:r>
        <w:br w:type="page"/>
      </w:r>
      <w:r>
        <w:lastRenderedPageBreak/>
        <w:t>(</w:t>
      </w:r>
      <w:r>
        <w:rPr>
          <w:rFonts w:hint="eastAsia"/>
        </w:rPr>
        <w:t>裏面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E5367">
        <w:tblPrEx>
          <w:tblCellMar>
            <w:top w:w="0" w:type="dxa"/>
            <w:bottom w:w="0" w:type="dxa"/>
          </w:tblCellMar>
        </w:tblPrEx>
        <w:tc>
          <w:tcPr>
            <w:tcW w:w="8505" w:type="dxa"/>
            <w:vAlign w:val="center"/>
          </w:tcPr>
          <w:p w:rsidR="00BE5367" w:rsidRDefault="00BE5367">
            <w:r>
              <w:rPr>
                <w:rFonts w:hint="eastAsia"/>
              </w:rPr>
              <w:t>特記事項</w:t>
            </w:r>
          </w:p>
        </w:tc>
      </w:tr>
      <w:tr w:rsidR="00BE5367">
        <w:tblPrEx>
          <w:tblCellMar>
            <w:top w:w="0" w:type="dxa"/>
            <w:bottom w:w="0" w:type="dxa"/>
          </w:tblCellMar>
        </w:tblPrEx>
        <w:trPr>
          <w:trHeight w:val="12407"/>
        </w:trPr>
        <w:tc>
          <w:tcPr>
            <w:tcW w:w="8505" w:type="dxa"/>
          </w:tcPr>
          <w:p w:rsidR="00BE5367" w:rsidRDefault="00BE5367">
            <w:r>
              <w:rPr>
                <w:rFonts w:hint="eastAsia"/>
              </w:rPr>
              <w:t xml:space="preserve">　</w:t>
            </w:r>
          </w:p>
        </w:tc>
      </w:tr>
    </w:tbl>
    <w:p w:rsidR="00BE5367" w:rsidRDefault="00BE5367">
      <w:pPr>
        <w:ind w:left="308" w:hanging="308"/>
      </w:pPr>
      <w:r>
        <w:br w:type="page"/>
      </w:r>
      <w:r>
        <w:rPr>
          <w:rFonts w:hint="eastAsia"/>
        </w:rPr>
        <w:lastRenderedPageBreak/>
        <w:t>注</w:t>
      </w:r>
      <w:r>
        <w:t>1</w:t>
      </w:r>
      <w:r>
        <w:rPr>
          <w:rFonts w:hint="eastAsia"/>
        </w:rPr>
        <w:t xml:space="preserve">　建築基準法施行令第</w:t>
      </w:r>
      <w:r>
        <w:t>130</w:t>
      </w:r>
      <w:r>
        <w:rPr>
          <w:rFonts w:hint="eastAsia"/>
        </w:rPr>
        <w:t>条の</w:t>
      </w:r>
      <w:r>
        <w:t>2</w:t>
      </w:r>
      <w:r>
        <w:rPr>
          <w:rFonts w:hint="eastAsia"/>
        </w:rPr>
        <w:t>の</w:t>
      </w:r>
      <w:r>
        <w:t>3</w:t>
      </w:r>
      <w:r>
        <w:rPr>
          <w:rFonts w:hint="eastAsia"/>
        </w:rPr>
        <w:t>第</w:t>
      </w:r>
      <w:r>
        <w:t>1</w:t>
      </w:r>
      <w:r>
        <w:rPr>
          <w:rFonts w:hint="eastAsia"/>
        </w:rPr>
        <w:t>項第</w:t>
      </w:r>
      <w:r>
        <w:t>2</w:t>
      </w:r>
      <w:r>
        <w:rPr>
          <w:rFonts w:hint="eastAsia"/>
        </w:rPr>
        <w:t>号から第</w:t>
      </w:r>
      <w:r>
        <w:t>6</w:t>
      </w:r>
      <w:r>
        <w:rPr>
          <w:rFonts w:hint="eastAsia"/>
        </w:rPr>
        <w:t>号までの規定に基づき制限の緩和を受けようとする場合は、該当する内容に適合することの確認に必要な図書を添付してください。</w:t>
      </w:r>
    </w:p>
    <w:p w:rsidR="00BE5367" w:rsidRDefault="00BE5367">
      <w:r>
        <w:rPr>
          <w:rFonts w:hint="eastAsia"/>
        </w:rPr>
        <w:t>注</w:t>
      </w:r>
      <w:r>
        <w:t>2</w:t>
      </w:r>
      <w:r>
        <w:rPr>
          <w:rFonts w:hint="eastAsia"/>
        </w:rPr>
        <w:t xml:space="preserve">　「基準時」とは、建築基準法施行令第</w:t>
      </w:r>
      <w:r>
        <w:t>137</w:t>
      </w:r>
      <w:r>
        <w:rPr>
          <w:rFonts w:hint="eastAsia"/>
        </w:rPr>
        <w:t>条に規定する基準時をいいます。</w:t>
      </w:r>
    </w:p>
    <w:p w:rsidR="00BE5367" w:rsidRDefault="00BE5367">
      <w:pPr>
        <w:ind w:left="308" w:hanging="308"/>
      </w:pPr>
      <w:r>
        <w:rPr>
          <w:rFonts w:hint="eastAsia"/>
        </w:rPr>
        <w:t>注</w:t>
      </w:r>
      <w:r>
        <w:t>3</w:t>
      </w:r>
      <w:r>
        <w:rPr>
          <w:rFonts w:hint="eastAsia"/>
        </w:rPr>
        <w:t xml:space="preserve">　「建築物・工作物の別」については、敷地内に建築物がある場合は「建築物」の□にチェックを、建築物がない場合は「工作物」の□にチェックをしてください。</w:t>
      </w:r>
    </w:p>
    <w:p w:rsidR="00BE5367" w:rsidRDefault="00BE5367">
      <w:pPr>
        <w:ind w:left="308" w:hanging="308"/>
      </w:pPr>
      <w:r>
        <w:rPr>
          <w:rFonts w:hint="eastAsia"/>
        </w:rPr>
        <w:t>注</w:t>
      </w:r>
      <w:r>
        <w:t>4</w:t>
      </w:r>
      <w:r>
        <w:rPr>
          <w:rFonts w:hint="eastAsia"/>
        </w:rPr>
        <w:t xml:space="preserve">　</w:t>
      </w:r>
      <w:r>
        <w:t>9</w:t>
      </w:r>
      <w:r>
        <w:rPr>
          <w:rFonts w:hint="eastAsia"/>
        </w:rPr>
        <w:t>欄に記載する「用途又は建築物・工作物の種類」のうち、「用途」については、卸売市場、火葬場、と畜場、汚物処理場、ごみ焼却場及び廃棄物の処理及び清掃に関する法律施行令第</w:t>
      </w:r>
      <w:r>
        <w:t>5</w:t>
      </w:r>
      <w:r>
        <w:rPr>
          <w:rFonts w:hint="eastAsia"/>
        </w:rPr>
        <w:t>条第</w:t>
      </w:r>
      <w:r>
        <w:t>1</w:t>
      </w:r>
      <w:r>
        <w:rPr>
          <w:rFonts w:hint="eastAsia"/>
        </w:rPr>
        <w:t>項に規定するごみ処理施設</w:t>
      </w:r>
      <w:r>
        <w:t>(</w:t>
      </w:r>
      <w:r>
        <w:rPr>
          <w:rFonts w:hint="eastAsia"/>
        </w:rPr>
        <w:t>ごみ焼却場を除く。</w:t>
      </w:r>
      <w:r>
        <w:t>)</w:t>
      </w:r>
      <w:r>
        <w:rPr>
          <w:rFonts w:hint="eastAsia"/>
        </w:rPr>
        <w:t>のうち該当するものすべてを、「建築物・工作物の種類」については、廃棄物の処理及び清掃に関する法律施行令第</w:t>
      </w:r>
      <w:r>
        <w:t>7</w:t>
      </w:r>
      <w:r>
        <w:rPr>
          <w:rFonts w:hint="eastAsia"/>
        </w:rPr>
        <w:t>条第</w:t>
      </w:r>
      <w:r>
        <w:t>1</w:t>
      </w:r>
      <w:r>
        <w:rPr>
          <w:rFonts w:hint="eastAsia"/>
        </w:rPr>
        <w:t>号から第</w:t>
      </w:r>
      <w:r>
        <w:t>13</w:t>
      </w:r>
      <w:r>
        <w:rPr>
          <w:rFonts w:hint="eastAsia"/>
        </w:rPr>
        <w:t>号の</w:t>
      </w:r>
      <w:r>
        <w:t>2</w:t>
      </w:r>
      <w:r>
        <w:rPr>
          <w:rFonts w:hint="eastAsia"/>
        </w:rPr>
        <w:t>までに掲げる産業廃棄物の処理施設及び海洋汚染等及び海上災害の防止に関する法律第</w:t>
      </w:r>
      <w:r>
        <w:t>3</w:t>
      </w:r>
      <w:r>
        <w:rPr>
          <w:rFonts w:hint="eastAsia"/>
        </w:rPr>
        <w:t>条第</w:t>
      </w:r>
      <w:r>
        <w:t>14</w:t>
      </w:r>
      <w:r>
        <w:rPr>
          <w:rFonts w:hint="eastAsia"/>
        </w:rPr>
        <w:t>号に掲げる廃油処理施設</w:t>
      </w:r>
      <w:r>
        <w:t>(</w:t>
      </w:r>
      <w:r>
        <w:rPr>
          <w:rFonts w:hint="eastAsia"/>
        </w:rPr>
        <w:t>これらの施設のうち工場その他の建築物に附属するもので、当該建築物において生じた廃棄物のみの処理を行うものを除く。</w:t>
      </w:r>
      <w:r>
        <w:t>)</w:t>
      </w:r>
      <w:r>
        <w:rPr>
          <w:rFonts w:hint="eastAsia"/>
        </w:rPr>
        <w:t>のうち該当するものすべてを記入してください。また、「制限の緩和を受けようとする事項」については、「延べ面積の合計」又は「処理能力」のいずれかを記入してください。</w:t>
      </w:r>
      <w:r>
        <w:t>(</w:t>
      </w:r>
      <w:r>
        <w:rPr>
          <w:rFonts w:hint="eastAsia"/>
        </w:rPr>
        <w:t>記載例：「卸売市場の床面積の合計」、「廃プラスチック類の破砕施設の処理能力」</w:t>
      </w:r>
      <w:r>
        <w:t>)</w:t>
      </w:r>
    </w:p>
    <w:p w:rsidR="00BE5367" w:rsidRDefault="00BE5367">
      <w:pPr>
        <w:ind w:left="308" w:hanging="308"/>
      </w:pPr>
      <w:r>
        <w:rPr>
          <w:rFonts w:hint="eastAsia"/>
        </w:rPr>
        <w:t>注</w:t>
      </w:r>
      <w:r>
        <w:t>5</w:t>
      </w:r>
      <w:r>
        <w:rPr>
          <w:rFonts w:hint="eastAsia"/>
        </w:rPr>
        <w:t xml:space="preserve">　「特記事項」については、調査の段階で判明した建築基準関係規定に違反する事項、不具合及び必要な改善措置等について記入してください。</w:t>
      </w:r>
    </w:p>
    <w:sectPr w:rsidR="00BE53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5A9" w:rsidRDefault="003F45A9" w:rsidP="007D5159">
      <w:r>
        <w:separator/>
      </w:r>
    </w:p>
  </w:endnote>
  <w:endnote w:type="continuationSeparator" w:id="0">
    <w:p w:rsidR="003F45A9" w:rsidRDefault="003F45A9" w:rsidP="007D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5A9" w:rsidRDefault="003F45A9" w:rsidP="007D5159">
      <w:r>
        <w:separator/>
      </w:r>
    </w:p>
  </w:footnote>
  <w:footnote w:type="continuationSeparator" w:id="0">
    <w:p w:rsidR="003F45A9" w:rsidRDefault="003F45A9" w:rsidP="007D5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367"/>
    <w:rsid w:val="000541CE"/>
    <w:rsid w:val="000D2A9D"/>
    <w:rsid w:val="002D0FBD"/>
    <w:rsid w:val="003F45A9"/>
    <w:rsid w:val="00447CC9"/>
    <w:rsid w:val="00482F8F"/>
    <w:rsid w:val="00583415"/>
    <w:rsid w:val="005A3ABC"/>
    <w:rsid w:val="0065145B"/>
    <w:rsid w:val="00772D5E"/>
    <w:rsid w:val="007D5159"/>
    <w:rsid w:val="00BE5367"/>
    <w:rsid w:val="00F11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92DC9A0-0E33-443C-87C2-8F1635C2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5367"/>
    <w:pPr>
      <w:tabs>
        <w:tab w:val="center" w:pos="4252"/>
        <w:tab w:val="right" w:pos="8504"/>
      </w:tabs>
      <w:snapToGrid w:val="0"/>
    </w:pPr>
  </w:style>
  <w:style w:type="character" w:customStyle="1" w:styleId="a4">
    <w:name w:val="ヘッダー (文字)"/>
    <w:basedOn w:val="a0"/>
    <w:link w:val="a3"/>
    <w:uiPriority w:val="99"/>
    <w:locked/>
    <w:rsid w:val="00BE5367"/>
    <w:rPr>
      <w:rFonts w:ascii="ＭＳ 明朝" w:cs="Times New Roman"/>
      <w:kern w:val="2"/>
      <w:sz w:val="21"/>
    </w:rPr>
  </w:style>
  <w:style w:type="paragraph" w:styleId="a5">
    <w:name w:val="footer"/>
    <w:basedOn w:val="a"/>
    <w:link w:val="a6"/>
    <w:uiPriority w:val="99"/>
    <w:unhideWhenUsed/>
    <w:rsid w:val="00BE5367"/>
    <w:pPr>
      <w:tabs>
        <w:tab w:val="center" w:pos="4252"/>
        <w:tab w:val="right" w:pos="8504"/>
      </w:tabs>
      <w:snapToGrid w:val="0"/>
    </w:pPr>
  </w:style>
  <w:style w:type="character" w:customStyle="1" w:styleId="a6">
    <w:name w:val="フッター (文字)"/>
    <w:basedOn w:val="a0"/>
    <w:link w:val="a5"/>
    <w:uiPriority w:val="99"/>
    <w:locked/>
    <w:rsid w:val="00BE5367"/>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別記様式第3号(第3条関係)</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別記様式第3号(第3条関係)</dc:title>
  <dc:subject/>
  <dc:creator>(株)ぎょうせい</dc:creator>
  <cp:keywords/>
  <dc:description/>
  <cp:lastModifiedBy>takasaki</cp:lastModifiedBy>
  <cp:revision>2</cp:revision>
  <dcterms:created xsi:type="dcterms:W3CDTF">2024-06-12T00:46:00Z</dcterms:created>
  <dcterms:modified xsi:type="dcterms:W3CDTF">2024-06-12T00:46:00Z</dcterms:modified>
</cp:coreProperties>
</file>