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12" w:rsidRDefault="003E0512" w:rsidP="007B1746">
      <w:pPr>
        <w:snapToGrid w:val="0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（第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条関係）</w:t>
      </w:r>
    </w:p>
    <w:p w:rsidR="003E0512" w:rsidRDefault="003E0512" w:rsidP="007B1746">
      <w:pPr>
        <w:snapToGrid w:val="0"/>
        <w:jc w:val="center"/>
        <w:rPr>
          <w:b/>
          <w:sz w:val="28"/>
        </w:rPr>
      </w:pPr>
    </w:p>
    <w:p w:rsidR="003E0512" w:rsidRPr="00D24B8C" w:rsidRDefault="00D24B8C" w:rsidP="007B1746">
      <w:pPr>
        <w:snapToGrid w:val="0"/>
        <w:jc w:val="center"/>
        <w:rPr>
          <w:sz w:val="22"/>
          <w:szCs w:val="22"/>
        </w:rPr>
      </w:pPr>
      <w:r w:rsidRPr="00F6750A">
        <w:rPr>
          <w:rFonts w:hint="eastAsia"/>
          <w:spacing w:val="27"/>
          <w:kern w:val="0"/>
          <w:sz w:val="22"/>
          <w:szCs w:val="22"/>
          <w:fitText w:val="3520" w:id="2089034240"/>
        </w:rPr>
        <w:t>振動の防止の方法変更届出</w:t>
      </w:r>
      <w:r w:rsidRPr="00F6750A">
        <w:rPr>
          <w:rFonts w:hint="eastAsia"/>
          <w:spacing w:val="6"/>
          <w:kern w:val="0"/>
          <w:sz w:val="22"/>
          <w:szCs w:val="22"/>
          <w:fitText w:val="3520" w:id="2089034240"/>
        </w:rPr>
        <w:t>書</w:t>
      </w:r>
    </w:p>
    <w:p w:rsidR="003E0512" w:rsidRDefault="003E0512" w:rsidP="007B1746">
      <w:pPr>
        <w:snapToGrid w:val="0"/>
        <w:rPr>
          <w:sz w:val="22"/>
        </w:rPr>
      </w:pPr>
    </w:p>
    <w:p w:rsidR="00C22D5B" w:rsidRDefault="003E0512" w:rsidP="007B1746">
      <w:pPr>
        <w:snapToGrid w:val="0"/>
        <w:rPr>
          <w:sz w:val="22"/>
        </w:rPr>
      </w:pPr>
      <w:r>
        <w:rPr>
          <w:rFonts w:hint="eastAsia"/>
          <w:sz w:val="22"/>
        </w:rPr>
        <w:t xml:space="preserve">                   </w:t>
      </w:r>
      <w:r w:rsidR="00C22D5B">
        <w:rPr>
          <w:rFonts w:hint="eastAsia"/>
          <w:sz w:val="22"/>
        </w:rPr>
        <w:t xml:space="preserve">         </w:t>
      </w:r>
      <w:bookmarkStart w:id="0" w:name="_GoBack"/>
      <w:bookmarkEnd w:id="0"/>
      <w:r w:rsidR="00C22D5B">
        <w:rPr>
          <w:rFonts w:hint="eastAsia"/>
          <w:sz w:val="22"/>
        </w:rPr>
        <w:t xml:space="preserve">                  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月</w:t>
      </w:r>
      <w:r w:rsidR="00735525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日</w:t>
      </w:r>
    </w:p>
    <w:p w:rsidR="00F6750A" w:rsidRDefault="00F6750A" w:rsidP="007B1746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（あて先）高 崎 市 長</w:t>
      </w:r>
    </w:p>
    <w:p w:rsidR="00F6750A" w:rsidRDefault="00F6750A" w:rsidP="007B1746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Style w:val="a8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2616"/>
        <w:gridCol w:w="2967"/>
      </w:tblGrid>
      <w:tr w:rsidR="00F6750A" w:rsidTr="00950A0A">
        <w:tc>
          <w:tcPr>
            <w:tcW w:w="992" w:type="dxa"/>
            <w:vAlign w:val="center"/>
            <w:hideMark/>
          </w:tcPr>
          <w:p w:rsidR="00F6750A" w:rsidRDefault="00F6750A" w:rsidP="007B1746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40" w:type="dxa"/>
            <w:vAlign w:val="center"/>
            <w:hideMark/>
          </w:tcPr>
          <w:p w:rsidR="00F6750A" w:rsidRDefault="00F6750A" w:rsidP="007B1746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氏名又は名称及び住所</w:t>
            </w:r>
          </w:p>
          <w:p w:rsidR="00F6750A" w:rsidRDefault="00F6750A" w:rsidP="007B1746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並びに法人にあつては</w:t>
            </w:r>
          </w:p>
          <w:p w:rsidR="00F6750A" w:rsidRDefault="00F6750A" w:rsidP="007B1746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その代表者の氏名</w:t>
            </w:r>
          </w:p>
        </w:tc>
        <w:tc>
          <w:tcPr>
            <w:tcW w:w="3249" w:type="dxa"/>
            <w:vAlign w:val="center"/>
          </w:tcPr>
          <w:p w:rsidR="00F6750A" w:rsidRDefault="00F6750A" w:rsidP="007B174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C62BA" w:rsidRPr="003C62BA" w:rsidRDefault="003C62BA" w:rsidP="007B1746">
      <w:pPr>
        <w:snapToGrid w:val="0"/>
        <w:rPr>
          <w:sz w:val="22"/>
        </w:rPr>
      </w:pPr>
    </w:p>
    <w:p w:rsidR="003E0512" w:rsidRDefault="003E0512" w:rsidP="007B1746">
      <w:pPr>
        <w:snapToGrid w:val="0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振動規制法第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項の規定により、振動の防止の方法の変更について、次のとおり届け出ます。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4"/>
        <w:gridCol w:w="1436"/>
        <w:gridCol w:w="1358"/>
        <w:gridCol w:w="1663"/>
        <w:gridCol w:w="2494"/>
      </w:tblGrid>
      <w:tr w:rsidR="003E0512">
        <w:trPr>
          <w:trHeight w:val="964"/>
          <w:jc w:val="center"/>
        </w:trPr>
        <w:tc>
          <w:tcPr>
            <w:tcW w:w="2257" w:type="dxa"/>
            <w:vAlign w:val="center"/>
          </w:tcPr>
          <w:p w:rsidR="00C22D5B" w:rsidRDefault="003E0512" w:rsidP="007B1746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</w:t>
            </w:r>
          </w:p>
          <w:p w:rsidR="003E0512" w:rsidRDefault="003E0512" w:rsidP="007B1746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2821" w:type="dxa"/>
            <w:gridSpan w:val="2"/>
            <w:vAlign w:val="center"/>
          </w:tcPr>
          <w:p w:rsidR="003E0512" w:rsidRDefault="003E0512" w:rsidP="007B1746">
            <w:pPr>
              <w:snapToGrid w:val="0"/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3E0512" w:rsidRDefault="003E0512" w:rsidP="007B1746">
            <w:pPr>
              <w:snapToGrid w:val="0"/>
              <w:rPr>
                <w:sz w:val="22"/>
              </w:rPr>
            </w:pPr>
            <w:r w:rsidRPr="00C22D5B">
              <w:rPr>
                <w:rFonts w:hint="eastAsia"/>
                <w:spacing w:val="27"/>
                <w:kern w:val="0"/>
                <w:sz w:val="22"/>
                <w:fitText w:val="1320" w:id="2093728257"/>
              </w:rPr>
              <w:t>※整理番</w:t>
            </w:r>
            <w:r w:rsidRPr="00C22D5B">
              <w:rPr>
                <w:rFonts w:hint="eastAsia"/>
                <w:spacing w:val="2"/>
                <w:kern w:val="0"/>
                <w:sz w:val="22"/>
                <w:fitText w:val="1320" w:id="2093728257"/>
              </w:rPr>
              <w:t>号</w:t>
            </w:r>
          </w:p>
        </w:tc>
        <w:tc>
          <w:tcPr>
            <w:tcW w:w="2520" w:type="dxa"/>
            <w:vAlign w:val="center"/>
          </w:tcPr>
          <w:p w:rsidR="003E0512" w:rsidRDefault="003E0512" w:rsidP="007B1746">
            <w:pPr>
              <w:snapToGrid w:val="0"/>
              <w:rPr>
                <w:sz w:val="22"/>
              </w:rPr>
            </w:pPr>
          </w:p>
        </w:tc>
      </w:tr>
      <w:tr w:rsidR="00C22D5B">
        <w:trPr>
          <w:trHeight w:val="964"/>
          <w:jc w:val="center"/>
        </w:trPr>
        <w:tc>
          <w:tcPr>
            <w:tcW w:w="2257" w:type="dxa"/>
            <w:vAlign w:val="center"/>
          </w:tcPr>
          <w:p w:rsidR="00C22D5B" w:rsidRDefault="00C22D5B" w:rsidP="007B1746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</w:t>
            </w:r>
          </w:p>
          <w:p w:rsidR="00C22D5B" w:rsidRPr="00735525" w:rsidRDefault="00C22D5B" w:rsidP="007B1746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2821" w:type="dxa"/>
            <w:gridSpan w:val="2"/>
            <w:vAlign w:val="center"/>
          </w:tcPr>
          <w:p w:rsidR="00C22D5B" w:rsidRDefault="00C22D5B" w:rsidP="007B1746">
            <w:pPr>
              <w:snapToGrid w:val="0"/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C22D5B" w:rsidRDefault="00C22D5B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C22D5B" w:rsidRDefault="00C22D5B" w:rsidP="007B1746">
            <w:pPr>
              <w:snapToGrid w:val="0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C22D5B">
        <w:trPr>
          <w:trHeight w:val="964"/>
          <w:jc w:val="center"/>
        </w:trPr>
        <w:tc>
          <w:tcPr>
            <w:tcW w:w="2257" w:type="dxa"/>
            <w:vMerge w:val="restart"/>
            <w:vAlign w:val="center"/>
          </w:tcPr>
          <w:p w:rsidR="00C22D5B" w:rsidRDefault="00C22D5B" w:rsidP="007B1746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振動の防止の方法</w:t>
            </w:r>
          </w:p>
        </w:tc>
        <w:tc>
          <w:tcPr>
            <w:tcW w:w="1450" w:type="dxa"/>
            <w:vAlign w:val="center"/>
          </w:tcPr>
          <w:p w:rsidR="00C22D5B" w:rsidRDefault="00C22D5B" w:rsidP="007B1746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1371" w:type="dxa"/>
            <w:vAlign w:val="center"/>
          </w:tcPr>
          <w:p w:rsidR="00C22D5B" w:rsidRDefault="00C22D5B" w:rsidP="007B1746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680" w:type="dxa"/>
            <w:vAlign w:val="center"/>
          </w:tcPr>
          <w:p w:rsidR="00C22D5B" w:rsidRDefault="00C22D5B" w:rsidP="007B1746">
            <w:pPr>
              <w:snapToGrid w:val="0"/>
              <w:rPr>
                <w:sz w:val="22"/>
              </w:rPr>
            </w:pPr>
            <w:r w:rsidRPr="00C22D5B">
              <w:rPr>
                <w:rFonts w:hint="eastAsia"/>
                <w:spacing w:val="27"/>
                <w:kern w:val="0"/>
                <w:sz w:val="22"/>
                <w:fitText w:val="1320" w:id="2093728258"/>
              </w:rPr>
              <w:t>※施設番</w:t>
            </w:r>
            <w:r w:rsidRPr="00C22D5B">
              <w:rPr>
                <w:rFonts w:hint="eastAsia"/>
                <w:spacing w:val="2"/>
                <w:kern w:val="0"/>
                <w:sz w:val="22"/>
                <w:fitText w:val="1320" w:id="2093728258"/>
              </w:rPr>
              <w:t>号</w:t>
            </w:r>
          </w:p>
        </w:tc>
        <w:tc>
          <w:tcPr>
            <w:tcW w:w="2520" w:type="dxa"/>
            <w:vAlign w:val="center"/>
          </w:tcPr>
          <w:p w:rsidR="00C22D5B" w:rsidRDefault="00C22D5B" w:rsidP="007B1746">
            <w:pPr>
              <w:snapToGrid w:val="0"/>
              <w:rPr>
                <w:sz w:val="22"/>
              </w:rPr>
            </w:pPr>
          </w:p>
        </w:tc>
      </w:tr>
      <w:tr w:rsidR="00C22D5B">
        <w:trPr>
          <w:trHeight w:val="964"/>
          <w:jc w:val="center"/>
        </w:trPr>
        <w:tc>
          <w:tcPr>
            <w:tcW w:w="2257" w:type="dxa"/>
            <w:vMerge/>
          </w:tcPr>
          <w:p w:rsidR="00C22D5B" w:rsidRDefault="00C22D5B" w:rsidP="007B1746">
            <w:pPr>
              <w:snapToGrid w:val="0"/>
              <w:rPr>
                <w:sz w:val="22"/>
              </w:rPr>
            </w:pPr>
          </w:p>
        </w:tc>
        <w:tc>
          <w:tcPr>
            <w:tcW w:w="2821" w:type="dxa"/>
            <w:gridSpan w:val="2"/>
            <w:vMerge w:val="restart"/>
            <w:vAlign w:val="center"/>
          </w:tcPr>
          <w:p w:rsidR="00C22D5B" w:rsidRDefault="00C22D5B" w:rsidP="007B1746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別紙のとおり。</w:t>
            </w:r>
          </w:p>
        </w:tc>
        <w:tc>
          <w:tcPr>
            <w:tcW w:w="1680" w:type="dxa"/>
            <w:vAlign w:val="center"/>
          </w:tcPr>
          <w:p w:rsidR="00C22D5B" w:rsidRDefault="00C22D5B" w:rsidP="007B1746">
            <w:pPr>
              <w:snapToGrid w:val="0"/>
              <w:rPr>
                <w:sz w:val="22"/>
              </w:rPr>
            </w:pPr>
            <w:r w:rsidRPr="00C22D5B">
              <w:rPr>
                <w:rFonts w:hint="eastAsia"/>
                <w:spacing w:val="27"/>
                <w:kern w:val="0"/>
                <w:sz w:val="22"/>
                <w:fitText w:val="1320" w:id="2093728259"/>
              </w:rPr>
              <w:t>※審査結</w:t>
            </w:r>
            <w:r w:rsidRPr="00C22D5B">
              <w:rPr>
                <w:rFonts w:hint="eastAsia"/>
                <w:spacing w:val="2"/>
                <w:kern w:val="0"/>
                <w:sz w:val="22"/>
                <w:fitText w:val="1320" w:id="2093728259"/>
              </w:rPr>
              <w:t>果</w:t>
            </w:r>
          </w:p>
        </w:tc>
        <w:tc>
          <w:tcPr>
            <w:tcW w:w="2520" w:type="dxa"/>
            <w:vAlign w:val="center"/>
          </w:tcPr>
          <w:p w:rsidR="00C22D5B" w:rsidRDefault="00C22D5B" w:rsidP="007B1746">
            <w:pPr>
              <w:snapToGrid w:val="0"/>
              <w:rPr>
                <w:sz w:val="22"/>
              </w:rPr>
            </w:pPr>
          </w:p>
        </w:tc>
      </w:tr>
      <w:tr w:rsidR="00C22D5B">
        <w:trPr>
          <w:trHeight w:val="964"/>
          <w:jc w:val="center"/>
        </w:trPr>
        <w:tc>
          <w:tcPr>
            <w:tcW w:w="2257" w:type="dxa"/>
            <w:vMerge/>
          </w:tcPr>
          <w:p w:rsidR="00C22D5B" w:rsidRDefault="00C22D5B" w:rsidP="007B1746">
            <w:pPr>
              <w:snapToGrid w:val="0"/>
              <w:rPr>
                <w:sz w:val="22"/>
              </w:rPr>
            </w:pPr>
          </w:p>
        </w:tc>
        <w:tc>
          <w:tcPr>
            <w:tcW w:w="2821" w:type="dxa"/>
            <w:gridSpan w:val="2"/>
            <w:vMerge/>
          </w:tcPr>
          <w:p w:rsidR="00C22D5B" w:rsidRDefault="00C22D5B" w:rsidP="007B1746">
            <w:pPr>
              <w:snapToGrid w:val="0"/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C22D5B" w:rsidRDefault="00C22D5B" w:rsidP="007B1746">
            <w:pPr>
              <w:snapToGrid w:val="0"/>
              <w:jc w:val="left"/>
              <w:rPr>
                <w:sz w:val="22"/>
              </w:rPr>
            </w:pPr>
            <w:r w:rsidRPr="00C22D5B">
              <w:rPr>
                <w:rFonts w:hint="eastAsia"/>
                <w:spacing w:val="27"/>
                <w:kern w:val="0"/>
                <w:sz w:val="22"/>
                <w:fitText w:val="1320" w:id="2093728260"/>
              </w:rPr>
              <w:t xml:space="preserve">※備　　</w:t>
            </w:r>
            <w:r w:rsidRPr="00C22D5B">
              <w:rPr>
                <w:rFonts w:hint="eastAsia"/>
                <w:spacing w:val="2"/>
                <w:kern w:val="0"/>
                <w:sz w:val="22"/>
                <w:fitText w:val="1320" w:id="2093728260"/>
              </w:rPr>
              <w:t>考</w:t>
            </w:r>
          </w:p>
        </w:tc>
        <w:tc>
          <w:tcPr>
            <w:tcW w:w="2520" w:type="dxa"/>
            <w:vAlign w:val="center"/>
          </w:tcPr>
          <w:p w:rsidR="00C22D5B" w:rsidRDefault="00C22D5B" w:rsidP="007B1746">
            <w:pPr>
              <w:snapToGrid w:val="0"/>
              <w:rPr>
                <w:sz w:val="22"/>
              </w:rPr>
            </w:pPr>
          </w:p>
        </w:tc>
      </w:tr>
    </w:tbl>
    <w:p w:rsidR="003E0512" w:rsidRDefault="003E0512" w:rsidP="007B1746">
      <w:pPr>
        <w:snapToGrid w:val="0"/>
        <w:rPr>
          <w:sz w:val="22"/>
        </w:rPr>
      </w:pPr>
    </w:p>
    <w:p w:rsidR="00C22D5B" w:rsidRDefault="003E0512" w:rsidP="007B1746">
      <w:pPr>
        <w:snapToGrid w:val="0"/>
        <w:rPr>
          <w:sz w:val="22"/>
        </w:rPr>
      </w:pPr>
      <w:r>
        <w:rPr>
          <w:rFonts w:hint="eastAsia"/>
          <w:sz w:val="22"/>
        </w:rPr>
        <w:t>備考</w:t>
      </w:r>
      <w:r w:rsidR="003C62B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振動の防止の方法の欄の記載については、別紙によることとし、かつ、できる限</w:t>
      </w:r>
    </w:p>
    <w:p w:rsidR="003E0512" w:rsidRDefault="003E0512" w:rsidP="007B1746">
      <w:pPr>
        <w:snapToGrid w:val="0"/>
        <w:ind w:firstLineChars="400" w:firstLine="880"/>
        <w:rPr>
          <w:sz w:val="22"/>
        </w:rPr>
      </w:pPr>
      <w:r>
        <w:rPr>
          <w:rFonts w:hint="eastAsia"/>
          <w:sz w:val="22"/>
        </w:rPr>
        <w:t>り、図面、表等を利用すること。また、変更前及び変更後の内容を対照させること。</w:t>
      </w:r>
    </w:p>
    <w:p w:rsidR="003E0512" w:rsidRDefault="003E0512" w:rsidP="007B1746">
      <w:pPr>
        <w:snapToGrid w:val="0"/>
        <w:rPr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※印の欄には、記載しないこと。</w:t>
      </w:r>
    </w:p>
    <w:p w:rsidR="00C22D5B" w:rsidRDefault="003E0512" w:rsidP="007B1746">
      <w:pPr>
        <w:snapToGrid w:val="0"/>
        <w:rPr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届出書及び別紙の用紙の大きさは、図面、表等やむを得ないものを除き、日本</w:t>
      </w:r>
      <w:r w:rsidR="00F604F0">
        <w:rPr>
          <w:rFonts w:hint="eastAsia"/>
          <w:sz w:val="22"/>
        </w:rPr>
        <w:t>産</w:t>
      </w:r>
    </w:p>
    <w:p w:rsidR="003E0512" w:rsidRDefault="003E0512" w:rsidP="007B1746">
      <w:pPr>
        <w:snapToGrid w:val="0"/>
        <w:ind w:firstLineChars="400" w:firstLine="880"/>
        <w:rPr>
          <w:sz w:val="22"/>
        </w:rPr>
      </w:pPr>
      <w:r>
        <w:rPr>
          <w:rFonts w:hint="eastAsia"/>
          <w:sz w:val="22"/>
        </w:rPr>
        <w:t>業規格</w:t>
      </w:r>
      <w:r w:rsidR="00C22D5B">
        <w:rPr>
          <w:rFonts w:hint="eastAsia"/>
          <w:sz w:val="22"/>
        </w:rPr>
        <w:t>A4</w:t>
      </w:r>
      <w:r w:rsidR="00C22D5B">
        <w:rPr>
          <w:rFonts w:hint="eastAsia"/>
          <w:sz w:val="22"/>
        </w:rPr>
        <w:t>とすること。</w:t>
      </w:r>
    </w:p>
    <w:p w:rsidR="003E0512" w:rsidRDefault="003E0512" w:rsidP="007B1746">
      <w:pPr>
        <w:snapToGrid w:val="0"/>
        <w:rPr>
          <w:sz w:val="22"/>
        </w:rPr>
        <w:sectPr w:rsidR="003E0512" w:rsidSect="00C22D5B">
          <w:pgSz w:w="11906" w:h="16838" w:code="9"/>
          <w:pgMar w:top="1134" w:right="1418" w:bottom="1134" w:left="1418" w:header="851" w:footer="992" w:gutter="0"/>
          <w:cols w:space="425"/>
          <w:docGrid w:linePitch="346"/>
        </w:sectPr>
      </w:pPr>
    </w:p>
    <w:p w:rsidR="0038133C" w:rsidRDefault="0038133C" w:rsidP="007B1746">
      <w:pPr>
        <w:snapToGrid w:val="0"/>
        <w:jc w:val="center"/>
        <w:rPr>
          <w:b/>
          <w:w w:val="200"/>
          <w:sz w:val="24"/>
        </w:rPr>
      </w:pPr>
      <w:r>
        <w:rPr>
          <w:rFonts w:hint="eastAsia"/>
          <w:b/>
          <w:w w:val="200"/>
          <w:sz w:val="24"/>
        </w:rPr>
        <w:lastRenderedPageBreak/>
        <w:t>届　出　参　考　事　項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315"/>
        <w:gridCol w:w="210"/>
        <w:gridCol w:w="210"/>
        <w:gridCol w:w="630"/>
        <w:gridCol w:w="525"/>
        <w:gridCol w:w="315"/>
        <w:gridCol w:w="525"/>
        <w:gridCol w:w="315"/>
        <w:gridCol w:w="525"/>
        <w:gridCol w:w="525"/>
        <w:gridCol w:w="105"/>
        <w:gridCol w:w="630"/>
        <w:gridCol w:w="606"/>
        <w:gridCol w:w="24"/>
        <w:gridCol w:w="525"/>
        <w:gridCol w:w="315"/>
        <w:gridCol w:w="315"/>
        <w:gridCol w:w="105"/>
        <w:gridCol w:w="1260"/>
        <w:gridCol w:w="525"/>
      </w:tblGrid>
      <w:tr w:rsidR="0038133C">
        <w:trPr>
          <w:cantSplit/>
          <w:trHeight w:val="600"/>
          <w:jc w:val="center"/>
        </w:trPr>
        <w:tc>
          <w:tcPr>
            <w:tcW w:w="420" w:type="dxa"/>
            <w:vMerge w:val="restart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Ⅰ</w:t>
            </w:r>
          </w:p>
        </w:tc>
        <w:tc>
          <w:tcPr>
            <w:tcW w:w="1575" w:type="dxa"/>
            <w:gridSpan w:val="5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業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</w:p>
          <w:p w:rsidR="0038133C" w:rsidRDefault="0038133C" w:rsidP="007B1746">
            <w:pPr>
              <w:snapToGrid w:val="0"/>
            </w:pPr>
            <w:r>
              <w:rPr>
                <w:rFonts w:hint="eastAsia"/>
              </w:rPr>
              <w:t>（主要製品）</w:t>
            </w:r>
          </w:p>
        </w:tc>
        <w:tc>
          <w:tcPr>
            <w:tcW w:w="3360" w:type="dxa"/>
            <w:gridSpan w:val="7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center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資本金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9" w:type="dxa"/>
            <w:gridSpan w:val="7"/>
            <w:tcBorders>
              <w:bottom w:val="single" w:sz="4" w:space="0" w:color="auto"/>
            </w:tcBorders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千円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</w:tr>
      <w:tr w:rsidR="0038133C">
        <w:trPr>
          <w:cantSplit/>
          <w:trHeight w:val="300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 w:val="restart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1470" w:type="dxa"/>
            <w:gridSpan w:val="3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総従業員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90" w:type="dxa"/>
            <w:gridSpan w:val="4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  <w:tc>
          <w:tcPr>
            <w:tcW w:w="134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</w:tcBorders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社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</w:tcBorders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</w:tr>
      <w:tr w:rsidR="0038133C">
        <w:trPr>
          <w:cantSplit/>
          <w:trHeight w:val="315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工場従業員</w:t>
            </w:r>
          </w:p>
        </w:tc>
        <w:tc>
          <w:tcPr>
            <w:tcW w:w="1890" w:type="dxa"/>
            <w:gridSpan w:val="4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</w:p>
        </w:tc>
        <w:tc>
          <w:tcPr>
            <w:tcW w:w="2205" w:type="dxa"/>
            <w:gridSpan w:val="4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</w:tr>
      <w:tr w:rsidR="0038133C">
        <w:trPr>
          <w:cantSplit/>
          <w:trHeight w:val="285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 w:val="restart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面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470" w:type="dxa"/>
            <w:gridSpan w:val="3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敷地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90" w:type="dxa"/>
            <w:gridSpan w:val="4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ascii="ＭＳ 明朝" w:hint="eastAsia"/>
                <w:sz w:val="22"/>
              </w:rPr>
              <w:t>㎡</w:t>
            </w:r>
          </w:p>
        </w:tc>
        <w:tc>
          <w:tcPr>
            <w:tcW w:w="1341" w:type="dxa"/>
            <w:gridSpan w:val="3"/>
            <w:vMerge w:val="restart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担当部課名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及び担当者</w:t>
            </w:r>
          </w:p>
        </w:tc>
        <w:tc>
          <w:tcPr>
            <w:tcW w:w="3069" w:type="dxa"/>
            <w:gridSpan w:val="7"/>
            <w:vMerge w:val="restart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</w:tr>
      <w:tr w:rsidR="0038133C">
        <w:trPr>
          <w:cantSplit/>
          <w:trHeight w:val="300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物（延）</w:t>
            </w:r>
          </w:p>
        </w:tc>
        <w:tc>
          <w:tcPr>
            <w:tcW w:w="1890" w:type="dxa"/>
            <w:gridSpan w:val="4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ascii="ＭＳ 明朝" w:hint="eastAsia"/>
                <w:sz w:val="22"/>
              </w:rPr>
              <w:t>㎡</w:t>
            </w:r>
          </w:p>
        </w:tc>
        <w:tc>
          <w:tcPr>
            <w:tcW w:w="1341" w:type="dxa"/>
            <w:gridSpan w:val="3"/>
            <w:vMerge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</w:p>
        </w:tc>
        <w:tc>
          <w:tcPr>
            <w:tcW w:w="3069" w:type="dxa"/>
            <w:gridSpan w:val="7"/>
            <w:vMerge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</w:p>
        </w:tc>
      </w:tr>
      <w:tr w:rsidR="0038133C">
        <w:trPr>
          <w:cantSplit/>
          <w:trHeight w:val="555"/>
          <w:jc w:val="center"/>
        </w:trPr>
        <w:tc>
          <w:tcPr>
            <w:tcW w:w="420" w:type="dxa"/>
            <w:vMerge w:val="restart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Ⅱ</w:t>
            </w:r>
          </w:p>
        </w:tc>
        <w:tc>
          <w:tcPr>
            <w:tcW w:w="420" w:type="dxa"/>
            <w:vMerge w:val="restart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騒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音・振　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動</w:t>
            </w:r>
          </w:p>
        </w:tc>
        <w:tc>
          <w:tcPr>
            <w:tcW w:w="735" w:type="dxa"/>
            <w:gridSpan w:val="2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890" w:type="dxa"/>
            <w:gridSpan w:val="5"/>
            <w:vAlign w:val="center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特定施設名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65" w:type="dxa"/>
            <w:gridSpan w:val="3"/>
            <w:vAlign w:val="center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設置年月日</w:t>
            </w:r>
          </w:p>
        </w:tc>
        <w:tc>
          <w:tcPr>
            <w:tcW w:w="525" w:type="dxa"/>
            <w:vAlign w:val="center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735" w:type="dxa"/>
            <w:gridSpan w:val="2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</w:p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785" w:type="dxa"/>
            <w:gridSpan w:val="5"/>
            <w:vAlign w:val="center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特定施設名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65" w:type="dxa"/>
            <w:gridSpan w:val="2"/>
            <w:vAlign w:val="center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設置年月日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</w:tc>
      </w:tr>
      <w:tr w:rsidR="0038133C">
        <w:trPr>
          <w:cantSplit/>
          <w:trHeight w:val="450"/>
          <w:jc w:val="center"/>
        </w:trPr>
        <w:tc>
          <w:tcPr>
            <w:tcW w:w="420" w:type="dxa"/>
            <w:vMerge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  <w:vAlign w:val="center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</w:tr>
      <w:tr w:rsidR="0038133C">
        <w:trPr>
          <w:cantSplit/>
          <w:trHeight w:val="517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</w:tr>
      <w:tr w:rsidR="0038133C">
        <w:trPr>
          <w:cantSplit/>
          <w:trHeight w:val="465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</w:tr>
      <w:tr w:rsidR="0038133C">
        <w:trPr>
          <w:cantSplit/>
          <w:trHeight w:val="435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</w:tr>
      <w:tr w:rsidR="0038133C">
        <w:trPr>
          <w:cantSplit/>
          <w:trHeight w:val="435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5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3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785" w:type="dxa"/>
            <w:gridSpan w:val="5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25" w:type="dxa"/>
          </w:tcPr>
          <w:p w:rsidR="0038133C" w:rsidRDefault="0038133C" w:rsidP="007B1746">
            <w:pPr>
              <w:snapToGrid w:val="0"/>
              <w:jc w:val="left"/>
              <w:rPr>
                <w:sz w:val="22"/>
              </w:rPr>
            </w:pPr>
          </w:p>
        </w:tc>
      </w:tr>
      <w:tr w:rsidR="0038133C">
        <w:trPr>
          <w:cantSplit/>
          <w:trHeight w:val="630"/>
          <w:jc w:val="center"/>
        </w:trPr>
        <w:tc>
          <w:tcPr>
            <w:tcW w:w="420" w:type="dxa"/>
            <w:vMerge w:val="restart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Ⅲ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騒　　　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音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振　　　　　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動</w:t>
            </w:r>
          </w:p>
        </w:tc>
        <w:tc>
          <w:tcPr>
            <w:tcW w:w="3150" w:type="dxa"/>
            <w:gridSpan w:val="8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５０ｍ以内の学校・病院等</w:t>
            </w:r>
          </w:p>
        </w:tc>
        <w:tc>
          <w:tcPr>
            <w:tcW w:w="1365" w:type="dxa"/>
            <w:gridSpan w:val="3"/>
            <w:vAlign w:val="center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365" w:type="dxa"/>
            <w:gridSpan w:val="4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工場の主要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特定施設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045" w:type="dxa"/>
            <w:gridSpan w:val="6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</w:tr>
      <w:tr w:rsidR="0038133C">
        <w:trPr>
          <w:cantSplit/>
          <w:trHeight w:val="522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　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物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構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1365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建物№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85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890" w:type="dxa"/>
            <w:gridSpan w:val="6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３</w:t>
            </w:r>
          </w:p>
        </w:tc>
        <w:tc>
          <w:tcPr>
            <w:tcW w:w="1785" w:type="dxa"/>
            <w:gridSpan w:val="2"/>
            <w:vAlign w:val="center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４</w:t>
            </w:r>
          </w:p>
        </w:tc>
      </w:tr>
      <w:tr w:rsidR="0038133C">
        <w:trPr>
          <w:cantSplit/>
          <w:trHeight w:val="582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建物内の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主要施設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</w:tr>
      <w:tr w:rsidR="0038133C">
        <w:trPr>
          <w:cantSplit/>
          <w:trHeight w:val="605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主体構造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</w:tr>
      <w:tr w:rsidR="0038133C">
        <w:trPr>
          <w:cantSplit/>
          <w:trHeight w:val="614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屋根構造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</w:tr>
      <w:tr w:rsidR="0038133C">
        <w:trPr>
          <w:cantSplit/>
          <w:trHeight w:val="626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外壁構造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</w:tr>
      <w:tr w:rsidR="0038133C">
        <w:trPr>
          <w:cantSplit/>
          <w:trHeight w:val="593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内壁構造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80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</w:tr>
      <w:tr w:rsidR="0038133C">
        <w:trPr>
          <w:cantSplit/>
          <w:trHeight w:val="588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窓</w:t>
            </w:r>
          </w:p>
        </w:tc>
        <w:tc>
          <w:tcPr>
            <w:tcW w:w="1680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</w:tr>
      <w:tr w:rsidR="0038133C">
        <w:trPr>
          <w:cantSplit/>
          <w:trHeight w:val="639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空調の有無</w:t>
            </w:r>
          </w:p>
        </w:tc>
        <w:tc>
          <w:tcPr>
            <w:tcW w:w="1680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</w:tr>
      <w:tr w:rsidR="0038133C">
        <w:trPr>
          <w:cantSplit/>
          <w:trHeight w:val="568"/>
          <w:jc w:val="center"/>
        </w:trPr>
        <w:tc>
          <w:tcPr>
            <w:tcW w:w="420" w:type="dxa"/>
            <w:vMerge w:val="restart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Ⅳ</w:t>
            </w:r>
          </w:p>
        </w:tc>
        <w:tc>
          <w:tcPr>
            <w:tcW w:w="1575" w:type="dxa"/>
            <w:gridSpan w:val="5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操業時間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770" w:type="dxa"/>
            <w:gridSpan w:val="17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</w:tr>
      <w:tr w:rsidR="0038133C">
        <w:trPr>
          <w:cantSplit/>
          <w:trHeight w:val="555"/>
          <w:jc w:val="center"/>
        </w:trPr>
        <w:tc>
          <w:tcPr>
            <w:tcW w:w="420" w:type="dxa"/>
            <w:vMerge/>
          </w:tcPr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575" w:type="dxa"/>
            <w:gridSpan w:val="5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公害関係届出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該当事項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770" w:type="dxa"/>
            <w:gridSpan w:val="17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騒　　音　　・　　振　　動</w:t>
            </w:r>
          </w:p>
        </w:tc>
      </w:tr>
      <w:tr w:rsidR="0038133C">
        <w:trPr>
          <w:cantSplit/>
          <w:trHeight w:val="1688"/>
          <w:jc w:val="center"/>
        </w:trPr>
        <w:tc>
          <w:tcPr>
            <w:tcW w:w="420" w:type="dxa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Ⅴ</w:t>
            </w:r>
          </w:p>
        </w:tc>
        <w:tc>
          <w:tcPr>
            <w:tcW w:w="9345" w:type="dxa"/>
            <w:gridSpan w:val="22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［案内図］（別添でもよい）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</w:tr>
      <w:tr w:rsidR="0038133C">
        <w:trPr>
          <w:cantSplit/>
          <w:trHeight w:val="392"/>
          <w:jc w:val="center"/>
        </w:trPr>
        <w:tc>
          <w:tcPr>
            <w:tcW w:w="420" w:type="dxa"/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Ⅵ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騒音・振動</w:t>
            </w:r>
          </w:p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地域の区分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  <w:vAlign w:val="center"/>
          </w:tcPr>
          <w:p w:rsidR="0038133C" w:rsidRDefault="0038133C" w:rsidP="007B174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用途地域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  <w:vAlign w:val="center"/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メッシュコード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</w:tcPr>
          <w:p w:rsidR="0038133C" w:rsidRDefault="0038133C" w:rsidP="007B1746">
            <w:pPr>
              <w:widowControl/>
              <w:snapToGrid w:val="0"/>
              <w:jc w:val="left"/>
              <w:rPr>
                <w:sz w:val="22"/>
              </w:rPr>
            </w:pPr>
          </w:p>
          <w:p w:rsidR="0038133C" w:rsidRDefault="0038133C" w:rsidP="007B1746">
            <w:pPr>
              <w:snapToGrid w:val="0"/>
              <w:rPr>
                <w:sz w:val="22"/>
              </w:rPr>
            </w:pPr>
          </w:p>
        </w:tc>
      </w:tr>
    </w:tbl>
    <w:p w:rsidR="007A4621" w:rsidRDefault="007A4621" w:rsidP="007B1746">
      <w:pPr>
        <w:pStyle w:val="a3"/>
        <w:snapToGrid w:val="0"/>
        <w:rPr>
          <w:b/>
          <w:sz w:val="28"/>
        </w:rPr>
      </w:pPr>
    </w:p>
    <w:p w:rsidR="007A4621" w:rsidRDefault="007A4621" w:rsidP="007B1746">
      <w:pPr>
        <w:snapToGrid w:val="0"/>
        <w:jc w:val="center"/>
        <w:rPr>
          <w:b/>
          <w:w w:val="200"/>
          <w:sz w:val="28"/>
        </w:rPr>
      </w:pPr>
      <w:r>
        <w:rPr>
          <w:rFonts w:hint="eastAsia"/>
          <w:b/>
          <w:w w:val="200"/>
          <w:sz w:val="28"/>
        </w:rPr>
        <w:lastRenderedPageBreak/>
        <w:t>別紙　騒音振動防止の方法</w:t>
      </w:r>
    </w:p>
    <w:p w:rsidR="007A4621" w:rsidRDefault="007A4621" w:rsidP="007B1746">
      <w:pPr>
        <w:snapToGrid w:val="0"/>
        <w:rPr>
          <w:b/>
          <w:w w:val="200"/>
          <w:sz w:val="24"/>
        </w:rPr>
      </w:pPr>
    </w:p>
    <w:p w:rsidR="007A4621" w:rsidRDefault="007A4621" w:rsidP="007B1746">
      <w:pPr>
        <w:snapToGrid w:val="0"/>
        <w:ind w:firstLineChars="49" w:firstLine="237"/>
        <w:rPr>
          <w:sz w:val="24"/>
        </w:rPr>
      </w:pPr>
      <w:r>
        <w:rPr>
          <w:rFonts w:hint="eastAsia"/>
          <w:b/>
          <w:w w:val="200"/>
          <w:sz w:val="24"/>
        </w:rPr>
        <w:t>建物構造</w:t>
      </w:r>
      <w:r>
        <w:rPr>
          <w:rFonts w:hint="eastAsia"/>
          <w:sz w:val="24"/>
        </w:rPr>
        <w:t>［該当するものに○または（　）内に記入のこと］</w:t>
      </w:r>
    </w:p>
    <w:p w:rsidR="007A4621" w:rsidRDefault="007A4621" w:rsidP="007B1746">
      <w:pPr>
        <w:snapToGrid w:val="0"/>
        <w:ind w:firstLineChars="50" w:firstLine="120"/>
        <w:rPr>
          <w:rFonts w:ascii="ＭＳ 明朝"/>
          <w:sz w:val="24"/>
        </w:rPr>
      </w:pPr>
      <w:r>
        <w:rPr>
          <w:rFonts w:hint="eastAsia"/>
          <w:sz w:val="24"/>
        </w:rPr>
        <w:t>［</w:t>
      </w:r>
      <w:r>
        <w:rPr>
          <w:rFonts w:hint="eastAsia"/>
          <w:sz w:val="24"/>
        </w:rPr>
        <w:t xml:space="preserve"> </w:t>
      </w:r>
      <w:r>
        <w:rPr>
          <w:rFonts w:ascii="ＭＳ 明朝" w:hint="eastAsia"/>
          <w:sz w:val="24"/>
        </w:rPr>
        <w:t>※ 建物が複数ある場合は建物ごとに記入すること］</w:t>
      </w:r>
    </w:p>
    <w:p w:rsidR="007A4621" w:rsidRPr="00F106C7" w:rsidRDefault="007A4621" w:rsidP="007B1746">
      <w:pPr>
        <w:snapToGrid w:val="0"/>
        <w:rPr>
          <w:rFonts w:ascii="ＭＳ 明朝"/>
          <w:sz w:val="24"/>
        </w:rPr>
      </w:pPr>
    </w:p>
    <w:p w:rsidR="007A4621" w:rsidRDefault="007A4621" w:rsidP="007B1746">
      <w:pPr>
        <w:snapToGrid w:val="0"/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建物名（　　　　　　　　　　　　　　　　　　　　　　　　　　　　　　　　）</w:t>
      </w:r>
    </w:p>
    <w:p w:rsidR="007A4621" w:rsidRDefault="007A4621" w:rsidP="007B1746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１　建物の階数</w:t>
      </w:r>
    </w:p>
    <w:p w:rsidR="007A4621" w:rsidRDefault="007A4621" w:rsidP="007B1746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（　　　　　　）階建</w:t>
      </w:r>
    </w:p>
    <w:p w:rsidR="007A4621" w:rsidRDefault="007A4621" w:rsidP="007B1746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２　主体構造</w:t>
      </w:r>
    </w:p>
    <w:p w:rsidR="007A4621" w:rsidRDefault="007A4621" w:rsidP="007B1746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①　木造　　　　　　　②　鉄筋鉄骨コンクリート　　③　鉄筋コンクリート</w:t>
      </w:r>
    </w:p>
    <w:p w:rsidR="007A4621" w:rsidRDefault="007A4621" w:rsidP="007B1746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④　鉄骨造　　　　　　⑤　コンクリートブロック　　⑥　レンガ造</w:t>
      </w:r>
    </w:p>
    <w:p w:rsidR="007A4621" w:rsidRDefault="007A4621" w:rsidP="007B1746">
      <w:pPr>
        <w:snapToGrid w:val="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その他（　　　　　　　　　）</w:t>
      </w:r>
    </w:p>
    <w:p w:rsidR="007A4621" w:rsidRDefault="007A4621" w:rsidP="007B1746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３　屋根構造</w:t>
      </w:r>
    </w:p>
    <w:p w:rsidR="007A4621" w:rsidRDefault="007A4621" w:rsidP="007B1746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①　コンクリート　　　②　モルタル　　　　　　　　③　瓦</w:t>
      </w:r>
    </w:p>
    <w:p w:rsidR="007A4621" w:rsidRDefault="007A4621" w:rsidP="007B1746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④　</w:t>
      </w:r>
      <w:r w:rsidRPr="00376BEE">
        <w:rPr>
          <w:rFonts w:hint="eastAsia"/>
          <w:sz w:val="24"/>
          <w:szCs w:val="24"/>
        </w:rPr>
        <w:t>亜鉛鉄板（トタン）</w:t>
      </w:r>
      <w:r>
        <w:rPr>
          <w:rFonts w:hint="eastAsia"/>
          <w:sz w:val="24"/>
        </w:rPr>
        <w:t>⑤　スレート板　　　　　　　⑥　合成樹脂板</w:t>
      </w:r>
    </w:p>
    <w:p w:rsidR="007A4621" w:rsidRDefault="007A4621" w:rsidP="007B1746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⑦　デッキプレート　　⑧　その他（　　　　　　　　）</w:t>
      </w:r>
    </w:p>
    <w:p w:rsidR="007A4621" w:rsidRDefault="007A4621" w:rsidP="007B1746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４　屋根内壁（天井）</w:t>
      </w:r>
    </w:p>
    <w:p w:rsidR="007A4621" w:rsidRDefault="007A4621" w:rsidP="007B1746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①　木毛セメント板　　②　軟質繊維板　　　　　　　③　モルタル</w:t>
      </w:r>
    </w:p>
    <w:p w:rsidR="007A4621" w:rsidRDefault="007A4621" w:rsidP="007B1746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石膏ボード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⑤　合板　　　　　　　　　　</w:t>
      </w:r>
    </w:p>
    <w:p w:rsidR="007A4621" w:rsidRDefault="007A4621" w:rsidP="007B1746">
      <w:pPr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⑥　その他（　　　　　　　　　）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内部仕上げなし</w:t>
      </w:r>
    </w:p>
    <w:p w:rsidR="007A4621" w:rsidRDefault="007A4621" w:rsidP="007B1746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５　外壁構造</w:t>
      </w:r>
    </w:p>
    <w:p w:rsidR="007A4621" w:rsidRDefault="007A4621" w:rsidP="007B1746">
      <w:pPr>
        <w:pStyle w:val="a3"/>
        <w:snapToGrid w:val="0"/>
      </w:pPr>
      <w:r>
        <w:rPr>
          <w:rFonts w:hint="eastAsia"/>
        </w:rPr>
        <w:t xml:space="preserve">　　①　コンクリート　　　②　モルタル　　　　　　　　③　コンクリートブロック</w:t>
      </w:r>
    </w:p>
    <w:p w:rsidR="007A4621" w:rsidRDefault="007A4621" w:rsidP="007B1746">
      <w:pPr>
        <w:pStyle w:val="a3"/>
        <w:snapToGrid w:val="0"/>
      </w:pPr>
      <w:r>
        <w:rPr>
          <w:rFonts w:hint="eastAsia"/>
        </w:rPr>
        <w:t xml:space="preserve">　　④　気泡コンクリート　⑤　スレート　　　　　　　　⑥　亜鉛鉄板（トタン）</w:t>
      </w:r>
    </w:p>
    <w:p w:rsidR="007A4621" w:rsidRDefault="007A4621" w:rsidP="007B1746">
      <w:pPr>
        <w:pStyle w:val="a3"/>
        <w:snapToGrid w:val="0"/>
      </w:pPr>
      <w:r>
        <w:rPr>
          <w:rFonts w:hint="eastAsia"/>
        </w:rPr>
        <w:t xml:space="preserve">　　⑦　板張り　　　　　　⑧　合成樹脂板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</w:p>
    <w:p w:rsidR="007A4621" w:rsidRDefault="007A4621" w:rsidP="007B1746">
      <w:pPr>
        <w:pStyle w:val="a3"/>
        <w:snapToGrid w:val="0"/>
        <w:ind w:firstLineChars="200" w:firstLine="480"/>
      </w:pPr>
      <w:r>
        <w:rPr>
          <w:rFonts w:hint="eastAsia"/>
        </w:rPr>
        <w:t>⑨　その他（　　　　　　　　　）　　　　　　　　　⑩</w:t>
      </w:r>
      <w:r>
        <w:rPr>
          <w:rFonts w:hint="eastAsia"/>
        </w:rPr>
        <w:t xml:space="preserve">  </w:t>
      </w:r>
      <w:r>
        <w:rPr>
          <w:rFonts w:hint="eastAsia"/>
        </w:rPr>
        <w:t>外壁なし</w:t>
      </w:r>
    </w:p>
    <w:p w:rsidR="007A4621" w:rsidRDefault="007A4621" w:rsidP="007B1746">
      <w:pPr>
        <w:pStyle w:val="a3"/>
        <w:snapToGrid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６　内壁構造</w:t>
      </w:r>
    </w:p>
    <w:p w:rsidR="007A4621" w:rsidRDefault="007A4621" w:rsidP="007B1746">
      <w:pPr>
        <w:pStyle w:val="a3"/>
        <w:snapToGrid w:val="0"/>
      </w:pPr>
      <w:r>
        <w:rPr>
          <w:rFonts w:hint="eastAsia"/>
        </w:rPr>
        <w:t xml:space="preserve">　　①　木毛セメント板　　②　軟質繊維板　　　　　　　③　モルタル</w:t>
      </w:r>
    </w:p>
    <w:p w:rsidR="007A4621" w:rsidRDefault="007A4621" w:rsidP="007B1746">
      <w:pPr>
        <w:pStyle w:val="a3"/>
        <w:snapToGrid w:val="0"/>
      </w:pPr>
      <w:r>
        <w:rPr>
          <w:rFonts w:hint="eastAsia"/>
        </w:rPr>
        <w:t xml:space="preserve">　　④　合成樹脂板　　　　⑤　石膏ボード　　　　</w:t>
      </w:r>
      <w:r>
        <w:rPr>
          <w:rFonts w:hint="eastAsia"/>
        </w:rPr>
        <w:t xml:space="preserve">     </w:t>
      </w:r>
    </w:p>
    <w:p w:rsidR="007A4621" w:rsidRDefault="007A4621" w:rsidP="007B1746">
      <w:pPr>
        <w:pStyle w:val="a3"/>
        <w:snapToGrid w:val="0"/>
        <w:ind w:firstLineChars="200" w:firstLine="480"/>
      </w:pPr>
      <w:r>
        <w:rPr>
          <w:rFonts w:hint="eastAsia"/>
        </w:rPr>
        <w:t xml:space="preserve">⑥　その他（　　　　　　　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  <w:r>
        <w:rPr>
          <w:rFonts w:hint="eastAsia"/>
        </w:rPr>
        <w:t>⑦</w:t>
      </w:r>
      <w:r>
        <w:rPr>
          <w:rFonts w:hint="eastAsia"/>
        </w:rPr>
        <w:t xml:space="preserve">  </w:t>
      </w:r>
      <w:r>
        <w:rPr>
          <w:rFonts w:hint="eastAsia"/>
        </w:rPr>
        <w:t>内部仕上げなし</w:t>
      </w:r>
    </w:p>
    <w:p w:rsidR="007A4621" w:rsidRDefault="007A4621" w:rsidP="007B1746">
      <w:pPr>
        <w:pStyle w:val="a3"/>
        <w:snapToGrid w:val="0"/>
        <w:rPr>
          <w:rFonts w:ascii="ＭＳ 明朝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７　窓［二重窓の場合は</w:t>
      </w:r>
      <w:r>
        <w:rPr>
          <w:rFonts w:ascii="ＭＳ 明朝" w:hint="eastAsia"/>
          <w:u w:val="single"/>
        </w:rPr>
        <w:t>◎］</w:t>
      </w:r>
    </w:p>
    <w:p w:rsidR="007A4621" w:rsidRDefault="007A4621" w:rsidP="007B1746">
      <w:pPr>
        <w:pStyle w:val="a3"/>
        <w:snapToGrid w:val="0"/>
      </w:pPr>
      <w:r>
        <w:rPr>
          <w:rFonts w:hint="eastAsia"/>
        </w:rPr>
        <w:t xml:space="preserve">　　①　木枠ガラス窓　　　②　アルミサッシ　　　　　　③　スチールサッシ</w:t>
      </w:r>
    </w:p>
    <w:p w:rsidR="007A4621" w:rsidRDefault="007A4621" w:rsidP="007B1746">
      <w:pPr>
        <w:pStyle w:val="a3"/>
        <w:snapToGrid w:val="0"/>
      </w:pPr>
      <w:r>
        <w:rPr>
          <w:rFonts w:hint="eastAsia"/>
        </w:rPr>
        <w:t xml:space="preserve">　　④　はめ殺し窓　　　　⑤　無窓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⑥　その他（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7A4621" w:rsidRPr="00C7302C" w:rsidRDefault="007A4621" w:rsidP="007B1746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 w:rsidRPr="00C7302C">
        <w:rPr>
          <w:rFonts w:hint="eastAsia"/>
          <w:u w:val="single"/>
        </w:rPr>
        <w:t>８　空調の有無</w:t>
      </w:r>
    </w:p>
    <w:p w:rsidR="007A4621" w:rsidRDefault="007A4621" w:rsidP="007B1746">
      <w:pPr>
        <w:pStyle w:val="a3"/>
        <w:snapToGrid w:val="0"/>
      </w:pPr>
      <w:r>
        <w:rPr>
          <w:rFonts w:hint="eastAsia"/>
        </w:rPr>
        <w:t xml:space="preserve">　　①　あり　　　　　　　②　なし</w:t>
      </w:r>
    </w:p>
    <w:p w:rsidR="007A4621" w:rsidRPr="00C7302C" w:rsidRDefault="007A4621" w:rsidP="007B1746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 w:rsidRPr="00C7302C">
        <w:rPr>
          <w:rFonts w:hint="eastAsia"/>
          <w:u w:val="single"/>
        </w:rPr>
        <w:t>９　建物内主要特定施設［騒音または振動対象の主要機械］</w:t>
      </w:r>
    </w:p>
    <w:p w:rsidR="007A4621" w:rsidRPr="00ED0944" w:rsidRDefault="007A4621" w:rsidP="007B1746">
      <w:pPr>
        <w:pStyle w:val="a3"/>
        <w:snapToGrid w:val="0"/>
      </w:pPr>
      <w:r>
        <w:rPr>
          <w:rFonts w:hint="eastAsia"/>
        </w:rPr>
        <w:t xml:space="preserve">　（　　　　　　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）</w:t>
      </w:r>
    </w:p>
    <w:p w:rsidR="007A4621" w:rsidRPr="007A4621" w:rsidRDefault="007A4621" w:rsidP="007B1746">
      <w:pPr>
        <w:pStyle w:val="a3"/>
        <w:snapToGrid w:val="0"/>
        <w:rPr>
          <w:b/>
          <w:sz w:val="28"/>
        </w:rPr>
        <w:sectPr w:rsidR="007A4621" w:rsidRPr="007A4621" w:rsidSect="003F61F5">
          <w:pgSz w:w="11906" w:h="16838" w:code="9"/>
          <w:pgMar w:top="1134" w:right="1134" w:bottom="1134" w:left="1134" w:header="851" w:footer="992" w:gutter="0"/>
          <w:cols w:space="425"/>
          <w:docGrid w:type="lines" w:linePitch="393" w:charSpace="-1730"/>
        </w:sectPr>
      </w:pPr>
    </w:p>
    <w:p w:rsidR="00F95FDD" w:rsidRDefault="00F95FDD" w:rsidP="007B1746">
      <w:pPr>
        <w:pStyle w:val="a3"/>
        <w:snapToGrid w:val="0"/>
      </w:pPr>
      <w:r>
        <w:rPr>
          <w:rFonts w:hint="eastAsia"/>
          <w:b/>
          <w:sz w:val="28"/>
        </w:rPr>
        <w:lastRenderedPageBreak/>
        <w:t xml:space="preserve">　</w:t>
      </w:r>
      <w:r>
        <w:rPr>
          <w:rFonts w:hint="eastAsia"/>
          <w:b/>
          <w:w w:val="200"/>
        </w:rPr>
        <w:t>騒音の防止方法</w:t>
      </w:r>
      <w:r>
        <w:rPr>
          <w:rFonts w:hint="eastAsia"/>
        </w:rPr>
        <w:t>［該当するものに○または（　）内に記入のこと］</w: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</w:t>
      </w:r>
    </w:p>
    <w:p w:rsidR="00F95FDD" w:rsidRDefault="00F95FDD" w:rsidP="007B1746">
      <w:pPr>
        <w:pStyle w:val="a3"/>
        <w:snapToGrid w:val="0"/>
        <w:ind w:firstLineChars="100" w:firstLine="240"/>
        <w:rPr>
          <w:u w:val="single"/>
        </w:rPr>
      </w:pPr>
      <w:r>
        <w:rPr>
          <w:rFonts w:hint="eastAsia"/>
          <w:u w:val="single"/>
        </w:rPr>
        <w:t>１　音源対策</w: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　①　消音機取り付け　　　　②　防音カバー取り付け　　③　防振装置取り付け　　　</w: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　④　低騒音機械　　　　　　⑤　配置により防音　　　</w:t>
      </w:r>
      <w:r>
        <w:t xml:space="preserve">  </w:t>
      </w:r>
      <w:r>
        <w:rPr>
          <w:rFonts w:hint="eastAsia"/>
        </w:rPr>
        <w:t xml:space="preserve">⑥　その他（　</w:t>
      </w:r>
      <w:r>
        <w:t xml:space="preserve">   </w:t>
      </w:r>
      <w:r>
        <w:rPr>
          <w:rFonts w:hint="eastAsia"/>
        </w:rPr>
        <w:t xml:space="preserve">　）</w:t>
      </w:r>
    </w:p>
    <w:p w:rsidR="00F95FDD" w:rsidRDefault="00F95FDD" w:rsidP="007B1746">
      <w:pPr>
        <w:pStyle w:val="a3"/>
        <w:snapToGrid w:val="0"/>
        <w:ind w:firstLineChars="200" w:firstLine="480"/>
      </w:pPr>
      <w:r>
        <w:rPr>
          <w:rFonts w:hint="eastAsia"/>
        </w:rPr>
        <w:t>⑦</w:t>
      </w:r>
      <w:r>
        <w:t xml:space="preserve">  </w:t>
      </w:r>
      <w:r>
        <w:rPr>
          <w:rFonts w:hint="eastAsia"/>
        </w:rPr>
        <w:t>特になし</w:t>
      </w:r>
    </w:p>
    <w:p w:rsidR="00F95FDD" w:rsidRDefault="00F95FDD" w:rsidP="007B1746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２　遮音壁</w: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　①　あり　高さ（　　　　　）ｍ　　　　②　なし</w:t>
      </w:r>
    </w:p>
    <w:p w:rsidR="00F95FDD" w:rsidRDefault="00F95FDD" w:rsidP="007B1746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３　敷地境界から工場建屋までの距離</w: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　最短距離（　　　　　　　　）ｍ　　　　最長距離（　　　　　　　　）ｍ</w:t>
      </w:r>
    </w:p>
    <w:p w:rsidR="00F95FDD" w:rsidRDefault="00F95FDD" w:rsidP="007B1746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４　作業時間</w: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　開始時間（　　　）時（　　　）分　～　終了時間（　　　）時（　　　）分</w: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　　　　　　　　　　　　</w:t>
      </w:r>
      <w:r>
        <w:rPr>
          <w:rFonts w:ascii="ＭＳ 明朝" w:hint="eastAsia"/>
        </w:rPr>
        <w:t xml:space="preserve">※　残業時　　　</w:t>
      </w:r>
      <w:r>
        <w:rPr>
          <w:rFonts w:hint="eastAsia"/>
        </w:rPr>
        <w:t>終了時間（　　　）時（　　　）分</w:t>
      </w:r>
    </w:p>
    <w:p w:rsidR="00F95FDD" w:rsidRDefault="00F95FDD" w:rsidP="007B1746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５　工場建屋対策</w: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　①　吸音処理　　　　　　　②　遮音処理　　　　　　　③　無窓処理</w: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　④　その他（　　　　　　）⑤　特になし</w: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６　その他の騒音防止対策</w: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　（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）</w:t>
      </w:r>
    </w:p>
    <w:p w:rsidR="00F95FDD" w:rsidRDefault="00F95FDD" w:rsidP="007B1746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７　敷地境界線での推定騒音値（計算書等を添付すること）</w:t>
      </w:r>
    </w:p>
    <w:p w:rsidR="00F95FDD" w:rsidRDefault="00E2693C" w:rsidP="007B1746">
      <w:pPr>
        <w:pStyle w:val="a3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17145</wp:posOffset>
                </wp:positionV>
                <wp:extent cx="733425" cy="791845"/>
                <wp:effectExtent l="0" t="0" r="0" b="0"/>
                <wp:wrapTight wrapText="bothSides">
                  <wp:wrapPolygon edited="0">
                    <wp:start x="17392" y="-277"/>
                    <wp:lineTo x="3366" y="-277"/>
                    <wp:lineTo x="1122" y="277"/>
                    <wp:lineTo x="1122" y="8470"/>
                    <wp:lineTo x="-281" y="10670"/>
                    <wp:lineTo x="-281" y="10930"/>
                    <wp:lineTo x="1122" y="12853"/>
                    <wp:lineTo x="1122" y="18863"/>
                    <wp:lineTo x="1683" y="21323"/>
                    <wp:lineTo x="2244" y="21323"/>
                    <wp:lineTo x="19075" y="21323"/>
                    <wp:lineTo x="19636" y="21323"/>
                    <wp:lineTo x="20478" y="18326"/>
                    <wp:lineTo x="20197" y="12853"/>
                    <wp:lineTo x="21600" y="10670"/>
                    <wp:lineTo x="20197" y="8470"/>
                    <wp:lineTo x="20478" y="2737"/>
                    <wp:lineTo x="19636" y="554"/>
                    <wp:lineTo x="18514" y="-277"/>
                    <wp:lineTo x="17392" y="-277"/>
                  </wp:wrapPolygon>
                </wp:wrapTight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9184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FDD" w:rsidRDefault="00F95FDD" w:rsidP="00F95F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昼　間</w:t>
                            </w:r>
                          </w:p>
                          <w:p w:rsidR="00F95FDD" w:rsidRDefault="00F95FDD" w:rsidP="00F95F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朝・夕</w:t>
                            </w:r>
                          </w:p>
                          <w:p w:rsidR="00F95FDD" w:rsidRDefault="00F95FDD" w:rsidP="00F95F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夜　間</w:t>
                            </w:r>
                          </w:p>
                          <w:p w:rsidR="00F95FDD" w:rsidRDefault="00F95FDD" w:rsidP="00F95F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6" o:spid="_x0000_s1026" type="#_x0000_t186" style="position:absolute;left:0;text-align:left;margin-left:278.25pt;margin-top:1.35pt;width:57.75pt;height:6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">
                <v:textbox inset="5.85pt,.7pt,5.85pt,.7pt">
                  <w:txbxContent>
                    <w:p w:rsidR="00F95FDD" w:rsidRDefault="00F95FDD" w:rsidP="00F95FD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昼　間</w:t>
                      </w:r>
                    </w:p>
                    <w:p w:rsidR="00F95FDD" w:rsidRDefault="00F95FDD" w:rsidP="00F95FD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朝・夕</w:t>
                      </w:r>
                    </w:p>
                    <w:p w:rsidR="00F95FDD" w:rsidRDefault="00F95FDD" w:rsidP="00F95FD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夜　間</w:t>
                      </w:r>
                    </w:p>
                    <w:p w:rsidR="00F95FDD" w:rsidRDefault="00F95FDD" w:rsidP="00F95FD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>推定値（</w:t>
      </w:r>
      <w:r>
        <w:t xml:space="preserve">    </w:t>
      </w:r>
      <w:r>
        <w:rPr>
          <w:rFonts w:hint="eastAsia"/>
        </w:rPr>
        <w:t>）ｄＢ</w:t>
      </w:r>
      <w:r>
        <w:t xml:space="preserve"> </w:t>
      </w:r>
      <w:r>
        <w:rPr>
          <w:rFonts w:hint="eastAsia"/>
        </w:rPr>
        <w:t>＜（１､２､３､４</w:t>
      </w:r>
      <w:r>
        <w:t xml:space="preserve"> </w:t>
      </w:r>
      <w:r>
        <w:rPr>
          <w:rFonts w:hint="eastAsia"/>
        </w:rPr>
        <w:t>）種区域の規制基準（</w:t>
      </w:r>
      <w:r>
        <w:t xml:space="preserve">    </w:t>
      </w:r>
      <w:r>
        <w:rPr>
          <w:rFonts w:hint="eastAsia"/>
        </w:rPr>
        <w:t>）ｄＢ</w:t>
      </w:r>
    </w:p>
    <w:p w:rsidR="00F95FDD" w:rsidRDefault="00F95FDD" w:rsidP="007B1746">
      <w:pPr>
        <w:pStyle w:val="a3"/>
        <w:snapToGrid w:val="0"/>
      </w:pPr>
    </w:p>
    <w:p w:rsidR="00F95FDD" w:rsidRDefault="00F95FDD" w:rsidP="007B1746">
      <w:pPr>
        <w:pStyle w:val="a3"/>
        <w:snapToGrid w:val="0"/>
      </w:pPr>
    </w:p>
    <w:p w:rsidR="00F95FDD" w:rsidRDefault="00F95FDD" w:rsidP="007B1746">
      <w:pPr>
        <w:pStyle w:val="a3"/>
        <w:snapToGrid w:val="0"/>
      </w:pPr>
    </w:p>
    <w:p w:rsidR="00F95FDD" w:rsidRDefault="00F95FDD" w:rsidP="007B1746">
      <w:pPr>
        <w:pStyle w:val="a3"/>
        <w:snapToGrid w:val="0"/>
      </w:pPr>
    </w:p>
    <w:p w:rsidR="00F95FDD" w:rsidRDefault="00F95FDD" w:rsidP="007B1746">
      <w:pPr>
        <w:pStyle w:val="a3"/>
        <w:snapToGrid w:val="0"/>
        <w:jc w:val="center"/>
        <w:rPr>
          <w:b/>
          <w:w w:val="200"/>
        </w:rPr>
      </w:pPr>
      <w:r>
        <w:rPr>
          <w:rFonts w:hint="eastAsia"/>
          <w:b/>
          <w:w w:val="200"/>
        </w:rPr>
        <w:t>振動の防止方法</w:t>
      </w:r>
    </w:p>
    <w:p w:rsidR="00F95FDD" w:rsidRDefault="00F95FDD" w:rsidP="007B1746">
      <w:pPr>
        <w:pStyle w:val="a3"/>
        <w:snapToGrid w:val="0"/>
        <w:rPr>
          <w:b/>
          <w:w w:val="200"/>
        </w:rPr>
      </w:pP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１　振源対策</w: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　①　固定基礎　　　　　　　②　弾性基礎　　　　　　　③　吊り基礎</w: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　④　低振動機械　　　　　　⑤　配置により防振　　</w:t>
      </w:r>
      <w:r>
        <w:t xml:space="preserve">  </w:t>
      </w:r>
      <w:r>
        <w:rPr>
          <w:rFonts w:hint="eastAsia"/>
        </w:rPr>
        <w:t xml:space="preserve">　⑥　その他（　　　　）</w:t>
      </w:r>
    </w:p>
    <w:p w:rsidR="00F95FDD" w:rsidRDefault="00F95FDD" w:rsidP="007B1746">
      <w:pPr>
        <w:pStyle w:val="a3"/>
        <w:snapToGrid w:val="0"/>
        <w:ind w:firstLineChars="200" w:firstLine="480"/>
      </w:pPr>
      <w:r>
        <w:rPr>
          <w:rFonts w:hint="eastAsia"/>
        </w:rPr>
        <w:t>⑦</w:t>
      </w:r>
      <w:r>
        <w:t xml:space="preserve">  </w:t>
      </w:r>
      <w:r>
        <w:rPr>
          <w:rFonts w:hint="eastAsia"/>
        </w:rPr>
        <w:t>特になし</w:t>
      </w:r>
    </w:p>
    <w:p w:rsidR="00F95FDD" w:rsidRDefault="00F95FDD" w:rsidP="007B1746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２　防振のための溝</w: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　①　あり　深さ（　　　　　）ｍ　　　　②　なし</w:t>
      </w:r>
    </w:p>
    <w:p w:rsidR="00F95FDD" w:rsidRDefault="00F95FDD" w:rsidP="007B1746">
      <w:pPr>
        <w:pStyle w:val="a3"/>
        <w:snapToGrid w:val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３　その他の振動防止対策</w:t>
      </w:r>
    </w:p>
    <w:p w:rsidR="00F95FDD" w:rsidRDefault="00F95FDD" w:rsidP="007B1746">
      <w:pPr>
        <w:pStyle w:val="a3"/>
        <w:snapToGrid w:val="0"/>
      </w:pPr>
      <w:r>
        <w:rPr>
          <w:rFonts w:hint="eastAsia"/>
        </w:rPr>
        <w:t xml:space="preserve">　　（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）</w:t>
      </w:r>
    </w:p>
    <w:p w:rsidR="00F95FDD" w:rsidRPr="00073AC1" w:rsidRDefault="00F95FDD" w:rsidP="007B1746">
      <w:pPr>
        <w:snapToGrid w:val="0"/>
        <w:rPr>
          <w:sz w:val="24"/>
          <w:szCs w:val="24"/>
        </w:rPr>
      </w:pPr>
      <w:r>
        <w:t xml:space="preserve"> </w:t>
      </w:r>
    </w:p>
    <w:sectPr w:rsidR="00F95FDD" w:rsidRPr="00073AC1" w:rsidSect="003E0512">
      <w:pgSz w:w="11906" w:h="16838" w:code="9"/>
      <w:pgMar w:top="1134" w:right="1134" w:bottom="1134" w:left="1134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0A" w:rsidRDefault="00F6750A" w:rsidP="00F6750A">
      <w:r>
        <w:separator/>
      </w:r>
    </w:p>
  </w:endnote>
  <w:endnote w:type="continuationSeparator" w:id="0">
    <w:p w:rsidR="00F6750A" w:rsidRDefault="00F6750A" w:rsidP="00F6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0A" w:rsidRDefault="00F6750A" w:rsidP="00F6750A">
      <w:r>
        <w:separator/>
      </w:r>
    </w:p>
  </w:footnote>
  <w:footnote w:type="continuationSeparator" w:id="0">
    <w:p w:rsidR="00F6750A" w:rsidRDefault="00F6750A" w:rsidP="00F6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9DA"/>
    <w:multiLevelType w:val="singleLevel"/>
    <w:tmpl w:val="972CDA04"/>
    <w:lvl w:ilvl="0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" w15:restartNumberingAfterBreak="0">
    <w:nsid w:val="086B2EA7"/>
    <w:multiLevelType w:val="singleLevel"/>
    <w:tmpl w:val="08F293E0"/>
    <w:lvl w:ilvl="0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" w15:restartNumberingAfterBreak="0">
    <w:nsid w:val="1E206F4C"/>
    <w:multiLevelType w:val="singleLevel"/>
    <w:tmpl w:val="E93672C2"/>
    <w:lvl w:ilvl="0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" w15:restartNumberingAfterBreak="0">
    <w:nsid w:val="32150206"/>
    <w:multiLevelType w:val="singleLevel"/>
    <w:tmpl w:val="9AE022A0"/>
    <w:lvl w:ilvl="0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12"/>
    <w:rsid w:val="000C5658"/>
    <w:rsid w:val="00163867"/>
    <w:rsid w:val="00305D06"/>
    <w:rsid w:val="0038133C"/>
    <w:rsid w:val="00394135"/>
    <w:rsid w:val="003A04E0"/>
    <w:rsid w:val="003C62BA"/>
    <w:rsid w:val="003E0512"/>
    <w:rsid w:val="003F61F5"/>
    <w:rsid w:val="004E52F3"/>
    <w:rsid w:val="0056423E"/>
    <w:rsid w:val="0071511F"/>
    <w:rsid w:val="00735525"/>
    <w:rsid w:val="007A4621"/>
    <w:rsid w:val="007B1746"/>
    <w:rsid w:val="008063D3"/>
    <w:rsid w:val="008136BD"/>
    <w:rsid w:val="008611E7"/>
    <w:rsid w:val="00890651"/>
    <w:rsid w:val="009D5E66"/>
    <w:rsid w:val="00A342F2"/>
    <w:rsid w:val="00AA6494"/>
    <w:rsid w:val="00B72F80"/>
    <w:rsid w:val="00BB7DBB"/>
    <w:rsid w:val="00C22D5B"/>
    <w:rsid w:val="00D24B8C"/>
    <w:rsid w:val="00E2693C"/>
    <w:rsid w:val="00E92DC7"/>
    <w:rsid w:val="00F604F0"/>
    <w:rsid w:val="00F6750A"/>
    <w:rsid w:val="00F9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1950A-8AE1-40CC-B6A1-FE9D777C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B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0512"/>
    <w:rPr>
      <w:sz w:val="24"/>
    </w:rPr>
  </w:style>
  <w:style w:type="paragraph" w:styleId="a4">
    <w:name w:val="header"/>
    <w:basedOn w:val="a"/>
    <w:link w:val="a5"/>
    <w:uiPriority w:val="99"/>
    <w:unhideWhenUsed/>
    <w:rsid w:val="00F6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50A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6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50A"/>
    <w:rPr>
      <w:kern w:val="2"/>
      <w:sz w:val="21"/>
      <w:szCs w:val="21"/>
    </w:rPr>
  </w:style>
  <w:style w:type="table" w:styleId="a8">
    <w:name w:val="Table Grid"/>
    <w:basedOn w:val="a1"/>
    <w:rsid w:val="00F675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1617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様式第4（第6条関係）</vt:lpstr>
      <vt:lpstr>様式第4（第6条関係）</vt:lpstr>
    </vt:vector>
  </TitlesOfParts>
  <Company>高崎市役所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様式第4（第6条関係）</dc:title>
  <dc:subject/>
  <dc:creator>情報システム課</dc:creator>
  <cp:keywords/>
  <dc:description/>
  <cp:lastModifiedBy>takasaki</cp:lastModifiedBy>
  <cp:revision>3</cp:revision>
  <cp:lastPrinted>2001-05-14T23:47:00Z</cp:lastPrinted>
  <dcterms:created xsi:type="dcterms:W3CDTF">2021-02-16T01:48:00Z</dcterms:created>
  <dcterms:modified xsi:type="dcterms:W3CDTF">2021-02-16T05:00:00Z</dcterms:modified>
</cp:coreProperties>
</file>