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2F" w:rsidRDefault="00864F2F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864F2F" w:rsidRDefault="00864F2F">
      <w:pPr>
        <w:jc w:val="center"/>
      </w:pPr>
      <w:r>
        <w:rPr>
          <w:rFonts w:hint="eastAsia"/>
        </w:rPr>
        <w:t>屋外広告物安全点検報告書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750"/>
        <w:gridCol w:w="1582"/>
        <w:gridCol w:w="84"/>
        <w:gridCol w:w="3554"/>
      </w:tblGrid>
      <w:tr w:rsidR="00864F2F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5"/>
            <w:tcBorders>
              <w:bottom w:val="nil"/>
            </w:tcBorders>
          </w:tcPr>
          <w:p w:rsidR="00864F2F" w:rsidRDefault="00864F2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64F2F" w:rsidRDefault="00864F2F">
            <w:r>
              <w:rPr>
                <w:rFonts w:hint="eastAsia"/>
              </w:rPr>
              <w:t xml:space="preserve">　</w:t>
            </w:r>
            <w:r>
              <w:t>(</w:t>
            </w:r>
            <w:r w:rsidR="009933A0" w:rsidRPr="00523CB6">
              <w:rPr>
                <w:rFonts w:hint="eastAsia"/>
              </w:rPr>
              <w:t>宛</w:t>
            </w:r>
            <w:r w:rsidRPr="00523CB6">
              <w:rPr>
                <w:rFonts w:hint="eastAsia"/>
              </w:rPr>
              <w:t>先</w:t>
            </w:r>
            <w:r w:rsidRPr="00523CB6">
              <w:t>)</w:t>
            </w:r>
            <w:r>
              <w:rPr>
                <w:rFonts w:hint="eastAsia"/>
              </w:rPr>
              <w:t>高崎市長</w:t>
            </w:r>
          </w:p>
          <w:p w:rsidR="00864F2F" w:rsidRDefault="00864F2F">
            <w:pPr>
              <w:spacing w:after="60"/>
              <w:jc w:val="right"/>
            </w:pPr>
            <w:r>
              <w:rPr>
                <w:rFonts w:hint="eastAsia"/>
              </w:rPr>
              <w:t xml:space="preserve">報告者　住所　　　　　　　　　　　　　　　</w:t>
            </w:r>
          </w:p>
          <w:p w:rsidR="00864F2F" w:rsidRDefault="00864F2F">
            <w:pPr>
              <w:spacing w:after="60"/>
            </w:pPr>
          </w:p>
          <w:p w:rsidR="00864F2F" w:rsidRDefault="00864F2F">
            <w:pPr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523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64F2F" w:rsidRDefault="00864F2F">
            <w:pPr>
              <w:spacing w:after="60"/>
            </w:pPr>
          </w:p>
          <w:p w:rsidR="00864F2F" w:rsidRDefault="00864F2F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886" w:type="dxa"/>
            <w:gridSpan w:val="3"/>
            <w:tcBorders>
              <w:top w:val="nil"/>
              <w:bottom w:val="nil"/>
              <w:right w:val="nil"/>
            </w:tcBorders>
          </w:tcPr>
          <w:p w:rsidR="00864F2F" w:rsidRDefault="00DF4B7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2.7pt;margin-top:.25pt;width:172.5pt;height:25.6pt;z-index:251657216;mso-position-horizontal-relative:text;mso-position-vertical-relative:text" o:allowincell="f" strokeweight=".5pt"/>
              </w:pict>
            </w:r>
            <w:r w:rsidR="00864F2F"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</w:tcPr>
          <w:p w:rsidR="00864F2F" w:rsidRDefault="00864F2F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24" w:type="dxa"/>
            <w:gridSpan w:val="5"/>
            <w:tcBorders>
              <w:top w:val="nil"/>
            </w:tcBorders>
          </w:tcPr>
          <w:p w:rsidR="00864F2F" w:rsidRDefault="00864F2F">
            <w:r>
              <w:rPr>
                <w:rFonts w:hint="eastAsia"/>
              </w:rPr>
              <w:t xml:space="preserve">　高崎市屋外広告物条例第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項の規定により、次のとおり報告します。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pPr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点検</w:t>
            </w:r>
            <w:r>
              <w:t>(</w:t>
            </w:r>
            <w:r>
              <w:rPr>
                <w:rFonts w:hint="eastAsia"/>
              </w:rPr>
              <w:t>補修</w:t>
            </w:r>
            <w:r>
              <w:t>)</w:t>
            </w:r>
            <w:r>
              <w:rPr>
                <w:rFonts w:hint="eastAsia"/>
              </w:rPr>
              <w:t>結果</w:t>
            </w:r>
          </w:p>
        </w:tc>
        <w:tc>
          <w:tcPr>
            <w:tcW w:w="3554" w:type="dxa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良好な状態を保つために行った措置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r>
              <w:rPr>
                <w:rFonts w:hint="eastAsia"/>
              </w:rPr>
              <w:t>取付</w:t>
            </w:r>
            <w:r>
              <w:t>(</w:t>
            </w:r>
            <w:r>
              <w:rPr>
                <w:rFonts w:hint="eastAsia"/>
              </w:rPr>
              <w:t>支持</w:t>
            </w:r>
            <w:r>
              <w:t>)</w:t>
            </w:r>
            <w:r>
              <w:rPr>
                <w:rFonts w:hint="eastAsia"/>
              </w:rPr>
              <w:t>部分の変形又は腐食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r>
              <w:rPr>
                <w:rFonts w:hint="eastAsia"/>
              </w:rPr>
              <w:t>主要部分の変形又は腐食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r>
              <w:rPr>
                <w:rFonts w:hint="eastAsia"/>
              </w:rPr>
              <w:t>ボルト・ビス等のさび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 w:rsidP="007163D9">
            <w:pPr>
              <w:ind w:left="-28" w:right="-28"/>
            </w:pPr>
            <w:r>
              <w:rPr>
                <w:rFonts w:hint="eastAsia"/>
              </w:rPr>
              <w:t>表示面の汚損、</w:t>
            </w:r>
            <w:r w:rsidR="007163D9">
              <w:rPr>
                <w:rFonts w:hint="eastAsia"/>
              </w:rPr>
              <w:t>退色</w:t>
            </w:r>
            <w:r>
              <w:rPr>
                <w:rFonts w:hint="eastAsia"/>
              </w:rPr>
              <w:t>又は</w:t>
            </w:r>
            <w:r w:rsidR="007163D9">
              <w:rPr>
                <w:rFonts w:hint="eastAsia"/>
              </w:rPr>
              <w:t>剥離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r>
              <w:rPr>
                <w:rFonts w:hint="eastAsia"/>
              </w:rPr>
              <w:t>表示面の破損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864F2F">
            <w:r>
              <w:rPr>
                <w:rFonts w:hint="eastAsia"/>
              </w:rPr>
              <w:t>照明装置の破損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04" w:type="dxa"/>
            <w:gridSpan w:val="2"/>
            <w:vAlign w:val="center"/>
          </w:tcPr>
          <w:p w:rsidR="00864F2F" w:rsidRDefault="00DF4B78">
            <w:r>
              <w:rPr>
                <w:noProof/>
              </w:rPr>
              <w:pict>
                <v:shape id="_x0000_s1027" type="#_x0000_t185" style="position:absolute;left:0;text-align:left;margin-left:53.1pt;margin-top:4.45pt;width:102pt;height:26.2pt;z-index:251658240;mso-position-horizontal-relative:text;mso-position-vertical-relative:text" o:allowincell="f" strokeweight=".5pt"/>
              </w:pict>
            </w:r>
            <w:r w:rsidR="00864F2F">
              <w:rPr>
                <w:rFonts w:hint="eastAsia"/>
              </w:rPr>
              <w:t>その他</w:t>
            </w:r>
          </w:p>
        </w:tc>
        <w:tc>
          <w:tcPr>
            <w:tcW w:w="1666" w:type="dxa"/>
            <w:gridSpan w:val="2"/>
            <w:vAlign w:val="center"/>
          </w:tcPr>
          <w:p w:rsidR="00864F2F" w:rsidRDefault="00864F2F">
            <w:pPr>
              <w:ind w:left="-28" w:right="-28"/>
              <w:jc w:val="center"/>
            </w:pPr>
            <w:r>
              <w:rPr>
                <w:rFonts w:hint="eastAsia"/>
              </w:rPr>
              <w:t>□良　□要補修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54" w:type="dxa"/>
            <w:vAlign w:val="center"/>
          </w:tcPr>
          <w:p w:rsidR="00864F2F" w:rsidRDefault="00864F2F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416" w:type="dxa"/>
            <w:gridSpan w:val="3"/>
            <w:vAlign w:val="center"/>
          </w:tcPr>
          <w:p w:rsidR="00864F2F" w:rsidRDefault="00864F2F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54" w:type="dxa"/>
            <w:vMerge w:val="restart"/>
            <w:tcBorders>
              <w:bottom w:val="nil"/>
            </w:tcBorders>
            <w:vAlign w:val="center"/>
          </w:tcPr>
          <w:p w:rsidR="00864F2F" w:rsidRPr="00523CB6" w:rsidRDefault="00864F2F">
            <w:pPr>
              <w:spacing w:after="60"/>
            </w:pPr>
            <w:r w:rsidRPr="00523CB6">
              <w:rPr>
                <w:rFonts w:hint="eastAsia"/>
              </w:rPr>
              <w:t>点検</w:t>
            </w:r>
            <w:r w:rsidR="009933A0" w:rsidRPr="00523CB6">
              <w:rPr>
                <w:rFonts w:hint="eastAsia"/>
              </w:rPr>
              <w:t>責任</w:t>
            </w:r>
            <w:r w:rsidRPr="00523CB6">
              <w:rPr>
                <w:rFonts w:hint="eastAsia"/>
              </w:rPr>
              <w:t>者</w:t>
            </w:r>
          </w:p>
          <w:p w:rsidR="00864F2F" w:rsidRDefault="00864F2F">
            <w:pPr>
              <w:spacing w:after="60"/>
            </w:pPr>
            <w:r>
              <w:rPr>
                <w:rFonts w:hint="eastAsia"/>
              </w:rPr>
              <w:t xml:space="preserve">　氏名　　　　　　　　　　</w:t>
            </w:r>
          </w:p>
          <w:p w:rsidR="00864F2F" w:rsidRDefault="00864F2F">
            <w:pPr>
              <w:spacing w:after="60"/>
            </w:pPr>
            <w:r>
              <w:rPr>
                <w:rFonts w:hint="eastAsia"/>
              </w:rPr>
              <w:t xml:space="preserve">　資格：</w:t>
            </w:r>
          </w:p>
          <w:p w:rsidR="00864F2F" w:rsidRDefault="00864F2F"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2)</w:t>
            </w:r>
          </w:p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54" w:type="dxa"/>
            <w:vAlign w:val="center"/>
          </w:tcPr>
          <w:p w:rsidR="00864F2F" w:rsidRDefault="00864F2F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3416" w:type="dxa"/>
            <w:gridSpan w:val="3"/>
            <w:vAlign w:val="center"/>
          </w:tcPr>
          <w:p w:rsidR="00864F2F" w:rsidRDefault="00864F2F">
            <w:r>
              <w:rPr>
                <w:rFonts w:hint="eastAsia"/>
              </w:rPr>
              <w:t xml:space="preserve">　　　　　年　　　月　　　日</w:t>
            </w:r>
          </w:p>
          <w:p w:rsidR="00864F2F" w:rsidRDefault="00864F2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現在まで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　　月</w:t>
            </w:r>
            <w:r>
              <w:t>)</w:t>
            </w:r>
          </w:p>
        </w:tc>
        <w:tc>
          <w:tcPr>
            <w:tcW w:w="3554" w:type="dxa"/>
            <w:vMerge/>
            <w:tcBorders>
              <w:top w:val="nil"/>
            </w:tcBorders>
            <w:vAlign w:val="center"/>
          </w:tcPr>
          <w:p w:rsidR="00864F2F" w:rsidRDefault="00864F2F"/>
        </w:tc>
      </w:tr>
      <w:tr w:rsidR="00864F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54" w:type="dxa"/>
            <w:vAlign w:val="center"/>
          </w:tcPr>
          <w:p w:rsidR="00864F2F" w:rsidRDefault="00864F2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416" w:type="dxa"/>
            <w:gridSpan w:val="3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  <w:tc>
          <w:tcPr>
            <w:tcW w:w="3554" w:type="dxa"/>
            <w:vAlign w:val="center"/>
          </w:tcPr>
          <w:p w:rsidR="00864F2F" w:rsidRDefault="00864F2F">
            <w:r>
              <w:rPr>
                <w:rFonts w:hint="eastAsia"/>
              </w:rPr>
              <w:t xml:space="preserve">　</w:t>
            </w:r>
          </w:p>
        </w:tc>
      </w:tr>
    </w:tbl>
    <w:p w:rsidR="00864F2F" w:rsidRDefault="00864F2F">
      <w:pPr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記載欄に記載事項のすべてを記載することができないときは、その欄に「別紙のとおり」と記載し、別紙を添付してください。</w:t>
      </w:r>
    </w:p>
    <w:p w:rsidR="00864F2F" w:rsidRDefault="00864F2F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点検責任者欄の資格については、</w:t>
      </w:r>
      <w:r>
        <w:t>1</w:t>
      </w:r>
      <w:r>
        <w:rPr>
          <w:rFonts w:hint="eastAsia"/>
        </w:rPr>
        <w:t>面の表示面積が</w:t>
      </w:r>
      <w:r>
        <w:t>30m</w:t>
      </w:r>
      <w:r>
        <w:rPr>
          <w:vertAlign w:val="superscript"/>
        </w:rPr>
        <w:t>2</w:t>
      </w:r>
      <w:r>
        <w:rPr>
          <w:rFonts w:hint="eastAsia"/>
        </w:rPr>
        <w:t>以上の屋上広告物のときに記入してください。</w:t>
      </w:r>
    </w:p>
    <w:sectPr w:rsidR="00864F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2A" w:rsidRDefault="00363D2A" w:rsidP="00106E0A">
      <w:r>
        <w:separator/>
      </w:r>
    </w:p>
  </w:endnote>
  <w:endnote w:type="continuationSeparator" w:id="0">
    <w:p w:rsidR="00363D2A" w:rsidRDefault="00363D2A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2F" w:rsidRDefault="00864F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F2F" w:rsidRDefault="00864F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2A" w:rsidRDefault="00363D2A" w:rsidP="00106E0A">
      <w:r>
        <w:separator/>
      </w:r>
    </w:p>
  </w:footnote>
  <w:footnote w:type="continuationSeparator" w:id="0">
    <w:p w:rsidR="00363D2A" w:rsidRDefault="00363D2A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F2F"/>
    <w:rsid w:val="00106E0A"/>
    <w:rsid w:val="00363D2A"/>
    <w:rsid w:val="00404EA0"/>
    <w:rsid w:val="00523CB6"/>
    <w:rsid w:val="005444B5"/>
    <w:rsid w:val="00596A05"/>
    <w:rsid w:val="007163D9"/>
    <w:rsid w:val="00864F2F"/>
    <w:rsid w:val="009933A0"/>
    <w:rsid w:val="00AC5E0B"/>
    <w:rsid w:val="00BD0D34"/>
    <w:rsid w:val="00D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F17A8-4D43-49A7-8BC0-A41A0FC5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様式第17号(第17条関係)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様式第17号(第17条関係)</dc:title>
  <dc:subject/>
  <dc:creator>(株)ぎょうせい</dc:creator>
  <cp:keywords/>
  <dc:description/>
  <cp:lastModifiedBy>takasaki</cp:lastModifiedBy>
  <cp:revision>2</cp:revision>
  <dcterms:created xsi:type="dcterms:W3CDTF">2021-03-24T00:43:00Z</dcterms:created>
  <dcterms:modified xsi:type="dcterms:W3CDTF">2021-03-24T00:43:00Z</dcterms:modified>
</cp:coreProperties>
</file>