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7C" w:rsidRDefault="00FE047C" w:rsidP="00FE04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宣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誓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書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私は毒物及び劇物取締法第８条第２項第４号に該当しないことを宣誓します。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B72559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EF591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FF07B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484EE2">
      <w:pPr>
        <w:wordWrap w:val="0"/>
        <w:autoSpaceDE w:val="0"/>
        <w:autoSpaceDN w:val="0"/>
        <w:adjustRightInd w:val="0"/>
        <w:ind w:right="24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F591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 </w:t>
      </w:r>
      <w:r w:rsidR="00FF07B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FE047C" w:rsidRPr="00484EE2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高崎市長　　様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F5911" w:rsidRDefault="00EF5911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（参考）</w:t>
      </w:r>
    </w:p>
    <w:p w:rsidR="00FE047C" w:rsidRDefault="00FE047C" w:rsidP="00FE04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毒物及び劇物取締法第８条第２項第４号</w:t>
      </w:r>
    </w:p>
    <w:p w:rsidR="00FE047C" w:rsidRDefault="00FE047C" w:rsidP="00FF07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毒物若しくは劇物又は薬事に関する罪を犯し、罰金以上の刑に処せられ、その執行を終</w:t>
      </w:r>
    </w:p>
    <w:p w:rsidR="007C1E2B" w:rsidRDefault="00FE047C" w:rsidP="00FE047C">
      <w:pPr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わり、又は執行を受けることがなくなった日から起算して３年を経過していない者。</w:t>
      </w:r>
    </w:p>
    <w:p w:rsidR="007C1E2B" w:rsidRDefault="007C1E2B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7C1E2B" w:rsidRDefault="007C1E2B" w:rsidP="007C1E2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lastRenderedPageBreak/>
        <w:t>宣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誓</w:t>
      </w:r>
      <w:r>
        <w:rPr>
          <w:rFonts w:ascii="ＭＳ 明朝" w:eastAsia="ＭＳ 明朝" w:cs="ＭＳ 明朝"/>
          <w:kern w:val="0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書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私は毒物及び劇物取締法第８条第２項第４号に該当しないことを宣誓します。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B579E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所　　　　　　　　　　　　　　</w:t>
      </w: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名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 </w:t>
      </w:r>
      <w:r w:rsidR="00CC00D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群馬県知事　　様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（参考）</w:t>
      </w:r>
    </w:p>
    <w:p w:rsidR="007C1E2B" w:rsidRDefault="007C1E2B" w:rsidP="007C1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毒物及び劇物取締法第８条第２項第４号</w:t>
      </w:r>
    </w:p>
    <w:p w:rsidR="007C1E2B" w:rsidRDefault="007C1E2B" w:rsidP="007C1E2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毒物若しくは劇物又は薬事に関する罪を犯し、罰金以上の刑に処せられ、その執行を終</w:t>
      </w:r>
    </w:p>
    <w:p w:rsidR="007C1E2B" w:rsidRDefault="007C1E2B" w:rsidP="007C1E2B">
      <w:r>
        <w:rPr>
          <w:rFonts w:ascii="ＭＳ 明朝" w:eastAsia="ＭＳ 明朝" w:cs="ＭＳ 明朝" w:hint="eastAsia"/>
          <w:kern w:val="0"/>
          <w:sz w:val="24"/>
          <w:szCs w:val="24"/>
        </w:rPr>
        <w:t>わり、又は執行を受けることがなくなった日から起算して３年を経過していない者。</w:t>
      </w:r>
      <w:bookmarkStart w:id="0" w:name="_GoBack"/>
      <w:bookmarkEnd w:id="0"/>
    </w:p>
    <w:p w:rsidR="0093081E" w:rsidRPr="007C1E2B" w:rsidRDefault="0093081E" w:rsidP="006B16E4">
      <w:pPr>
        <w:widowControl/>
        <w:jc w:val="left"/>
        <w:rPr>
          <w:rFonts w:hint="eastAsia"/>
        </w:rPr>
      </w:pPr>
    </w:p>
    <w:sectPr w:rsidR="0093081E" w:rsidRPr="007C1E2B" w:rsidSect="00EF5911">
      <w:pgSz w:w="11906" w:h="16838" w:code="9"/>
      <w:pgMar w:top="1440" w:right="1080" w:bottom="1440" w:left="1080" w:header="851" w:footer="992" w:gutter="0"/>
      <w:cols w:space="425"/>
      <w:docGrid w:type="lines" w:linePitch="350" w:charSpace="23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12" w:rsidRDefault="00372C12" w:rsidP="007C1E2B">
      <w:r>
        <w:separator/>
      </w:r>
    </w:p>
  </w:endnote>
  <w:endnote w:type="continuationSeparator" w:id="0">
    <w:p w:rsidR="00372C12" w:rsidRDefault="00372C12" w:rsidP="007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12" w:rsidRDefault="00372C12" w:rsidP="007C1E2B">
      <w:r>
        <w:separator/>
      </w:r>
    </w:p>
  </w:footnote>
  <w:footnote w:type="continuationSeparator" w:id="0">
    <w:p w:rsidR="00372C12" w:rsidRDefault="00372C12" w:rsidP="007C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7C"/>
    <w:rsid w:val="0028707F"/>
    <w:rsid w:val="00372C12"/>
    <w:rsid w:val="00484EE2"/>
    <w:rsid w:val="006B16E4"/>
    <w:rsid w:val="007C1E2B"/>
    <w:rsid w:val="00896D8F"/>
    <w:rsid w:val="0093081E"/>
    <w:rsid w:val="00951B57"/>
    <w:rsid w:val="009D560D"/>
    <w:rsid w:val="00B579E7"/>
    <w:rsid w:val="00B72559"/>
    <w:rsid w:val="00CC00DC"/>
    <w:rsid w:val="00EF5911"/>
    <w:rsid w:val="00FE047C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98506"/>
  <w15:docId w15:val="{96413020-18FB-4F4D-B968-DEC43CF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2B"/>
  </w:style>
  <w:style w:type="paragraph" w:styleId="a5">
    <w:name w:val="footer"/>
    <w:basedOn w:val="a"/>
    <w:link w:val="a6"/>
    <w:uiPriority w:val="99"/>
    <w:unhideWhenUsed/>
    <w:rsid w:val="007C1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13</cp:revision>
  <cp:lastPrinted>2011-05-06T00:36:00Z</cp:lastPrinted>
  <dcterms:created xsi:type="dcterms:W3CDTF">2011-05-06T00:32:00Z</dcterms:created>
  <dcterms:modified xsi:type="dcterms:W3CDTF">2021-03-05T06:02:00Z</dcterms:modified>
</cp:coreProperties>
</file>