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9CA70" w14:textId="62124135" w:rsidR="003B38D2" w:rsidRPr="003B38D2" w:rsidRDefault="00E26B12" w:rsidP="00DD5852">
      <w:pPr>
        <w:ind w:firstLineChars="118" w:firstLine="283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7B5759" wp14:editId="77B9F89D">
                <wp:simplePos x="0" y="0"/>
                <wp:positionH relativeFrom="column">
                  <wp:posOffset>6049926</wp:posOffset>
                </wp:positionH>
                <wp:positionV relativeFrom="paragraph">
                  <wp:posOffset>-372140</wp:posOffset>
                </wp:positionV>
                <wp:extent cx="790575" cy="520996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F0CAB" w14:textId="77777777" w:rsidR="001F27CE" w:rsidRPr="00E26B12" w:rsidRDefault="001F27C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B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小口資金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B5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6.35pt;margin-top:-29.3pt;width:62.2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gC2qwIAAJoFAAAOAAAAZHJzL2Uyb0RvYy54bWysVM1u2zAMvg/YOwi6r3aypF2COkXWosOA&#10;oi3WDj0rstQYk0VNUmJnxwYY9hB7hWHnPY9fZJTs/KzrpcMuNil+JMVPJI9P6lKRpbCuAJ3R3kFK&#10;idAc8kLfZ/Tj7fmrN5Q4z3TOFGiR0ZVw9GTy8sVxZcaiD3NQubAEg2g3rkxG596bcZI4Phclcwdg&#10;hEajBFsyj6q9T3LLKoxeqqSfpodJBTY3FrhwDk/PWiOdxPhSCu6vpHTCE5VRvJuPXxu/s/BNJsds&#10;fG+ZmRe8uwb7h1uUrNCYdBvqjHlGFrb4K1RZcAsOpD/gUCYgZcFFrAGr6aWPqrmZMyNiLUiOM1ua&#10;3P8Lyy+X15YUeUYHlGhW4hM166/Nw4/m4Vez/kaa9fdmvW4efqJOBoGuyrgxet0Y9PP1W6jx2Tfn&#10;Dg8DC7W0ZfhjfQTtSPxqS7aoPeF4eDRKh0dDSjiahv10NDoMUZKds7HOvxNQkiBk1OJbRorZ8sL5&#10;FrqBhFwOVJGfF0pFJfSPOFWWLBm+vPLxihj8D5TSpMro4ethGgNrCO5tZKVDGBE7qEsXCm8LjJJf&#10;KREwSn8QEhmMdT6Rm3Eu9DZ/RAeUxFTPcezwu1s9x7mtAz1iZtB+61wWGmysPo7cjrL804Yy2eLx&#10;bfbqDqKvZ3XXEDPIV9gPFtoBc4afF/hqF8z5a2ZxorAFcEv4K/xIBcg6dBIlc7BfnjoPeGx0tFJS&#10;4YRm1H1eMCsoUe81jsCoNxiEkY7KYHjUR8XuW2b7Fr0oTwFboYf7yPAoBrxXG1FaKO9wmUxDVjQx&#10;zTF3Rv1GPPXt3sBlxMV0GkE4xIb5C31jeAgd6A09eVvfMWu6xvXY8ZewmWU2ftS/LTZ4apguPMgi&#10;NncguGW1Ix4XQByPblmFDbOvR9RupU5+AwAA//8DAFBLAwQUAAYACAAAACEA/2IBHuMAAAALAQAA&#10;DwAAAGRycy9kb3ducmV2LnhtbEyPy07DMBBF90j8gzVIbFDrkJCmhEwqhHhI7Gh4iJ0bD0lEPI5i&#10;Nw1/j7uC5ege3Xum2MymFxONrrOMcLmMQBDXVnfcILxWD4s1COcVa9VbJoQfcrApT08KlWt74Bea&#10;tr4RoYRdrhBa74dcSle3ZJRb2oE4ZF92NMqHc2ykHtUhlJtexlG0kkZ1HBZaNdBdS/X3dm8QPi+a&#10;j2c3P74dkjQZ7p+mKnvXFeL52Xx7A8LT7P9gOOoHdSiD087uWTvRI1yncRZQhEW6XoE4ElGWxSB2&#10;CHFyBbIs5P8fyl8AAAD//wMAUEsBAi0AFAAGAAgAAAAhALaDOJL+AAAA4QEAABMAAAAAAAAAAAAA&#10;AAAAAAAAAFtDb250ZW50X1R5cGVzXS54bWxQSwECLQAUAAYACAAAACEAOP0h/9YAAACUAQAACwAA&#10;AAAAAAAAAAAAAAAvAQAAX3JlbHMvLnJlbHNQSwECLQAUAAYACAAAACEAO+IAtqsCAACaBQAADgAA&#10;AAAAAAAAAAAAAAAuAgAAZHJzL2Uyb0RvYy54bWxQSwECLQAUAAYACAAAACEA/2IBHuMAAAALAQAA&#10;DwAAAAAAAAAAAAAAAAAFBQAAZHJzL2Rvd25yZXYueG1sUEsFBgAAAAAEAAQA8wAAABUGAAAAAA==&#10;" fillcolor="white [3201]" stroked="f" strokeweight=".5pt">
                <v:textbox>
                  <w:txbxContent>
                    <w:p w14:paraId="225F0CAB" w14:textId="77777777" w:rsidR="001F27CE" w:rsidRPr="00E26B12" w:rsidRDefault="001F27C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B12">
                        <w:rPr>
                          <w:rFonts w:ascii="HG丸ｺﾞｼｯｸM-PRO" w:eastAsia="HG丸ｺﾞｼｯｸM-PRO" w:hAnsi="HG丸ｺﾞｼｯｸM-PRO" w:hint="eastAsia"/>
                        </w:rPr>
                        <w:t>小口資金</w:t>
                      </w:r>
                    </w:p>
                  </w:txbxContent>
                </v:textbox>
              </v:shape>
            </w:pict>
          </mc:Fallback>
        </mc:AlternateContent>
      </w:r>
      <w:r w:rsidR="003B38D2" w:rsidRPr="003B38D2">
        <w:rPr>
          <w:rFonts w:ascii="HGP創英角ﾎﾟｯﾌﾟ体" w:eastAsia="HGP創英角ﾎﾟｯﾌﾟ体" w:hAnsi="HGP創英角ﾎﾟｯﾌﾟ体" w:hint="eastAsia"/>
          <w:sz w:val="24"/>
          <w:szCs w:val="24"/>
        </w:rPr>
        <w:t>小口の設備資金・運転資金のご利用をお考えの皆さまへ</w:t>
      </w:r>
    </w:p>
    <w:p w14:paraId="1067E92E" w14:textId="1775C6D9" w:rsidR="003B38D2" w:rsidRPr="002F2C9C" w:rsidRDefault="003B38D2" w:rsidP="00DD5852">
      <w:pPr>
        <w:ind w:firstLineChars="118" w:firstLine="566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2F2C9C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小口資金のご案内</w:t>
      </w:r>
    </w:p>
    <w:p w14:paraId="7D694FEA" w14:textId="4D40902C" w:rsidR="003B38D2" w:rsidRDefault="003B38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35703A" w14:textId="69B792F6" w:rsidR="008341F8" w:rsidRDefault="003B38D2" w:rsidP="008341F8">
      <w:pPr>
        <w:spacing w:before="240" w:line="240" w:lineRule="exact"/>
        <w:ind w:leftChars="100" w:left="210" w:firstLineChars="127" w:firstLine="35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B38D2">
        <w:rPr>
          <w:rFonts w:ascii="HG丸ｺﾞｼｯｸM-PRO" w:eastAsia="HG丸ｺﾞｼｯｸM-PRO" w:hAnsi="HG丸ｺﾞｼｯｸM-PRO" w:hint="eastAsia"/>
          <w:sz w:val="28"/>
          <w:szCs w:val="28"/>
        </w:rPr>
        <w:t>高崎市は小口資金</w:t>
      </w:r>
      <w:r w:rsidR="008341F8">
        <w:rPr>
          <w:rFonts w:ascii="HG丸ｺﾞｼｯｸM-PRO" w:eastAsia="HG丸ｺﾞｼｯｸM-PRO" w:hAnsi="HG丸ｺﾞｼｯｸM-PRO" w:hint="eastAsia"/>
          <w:sz w:val="28"/>
          <w:szCs w:val="28"/>
        </w:rPr>
        <w:t>融資借入時に負担となる保証料を全額補助することで、</w:t>
      </w:r>
    </w:p>
    <w:p w14:paraId="681F403A" w14:textId="0ED61FCD" w:rsidR="003B38D2" w:rsidRPr="003B38D2" w:rsidRDefault="008341F8" w:rsidP="008341F8">
      <w:pPr>
        <w:spacing w:before="240" w:line="240" w:lineRule="exact"/>
        <w:ind w:leftChars="100" w:left="210" w:firstLineChars="127" w:firstLine="35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資金繰りを円滑にし、事業者の経営安定を支援</w:t>
      </w:r>
      <w:r w:rsidR="002F2C9C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11EFE523" w14:textId="1F66188C" w:rsidR="00AB7610" w:rsidRPr="002B66C3" w:rsidRDefault="00AB7610" w:rsidP="003B38D2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10"/>
          <w:szCs w:val="1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C8A647" wp14:editId="668351F8">
                <wp:simplePos x="0" y="0"/>
                <wp:positionH relativeFrom="column">
                  <wp:posOffset>-19050</wp:posOffset>
                </wp:positionH>
                <wp:positionV relativeFrom="paragraph">
                  <wp:posOffset>114300</wp:posOffset>
                </wp:positionV>
                <wp:extent cx="6753225" cy="1123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123950"/>
                        </a:xfrm>
                        <a:prstGeom prst="roundRect">
                          <a:avLst>
                            <a:gd name="adj" fmla="val 115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89556" id="角丸四角形 1" o:spid="_x0000_s1026" style="position:absolute;left:0;text-align:left;margin-left:-1.5pt;margin-top:9pt;width:531.75pt;height:8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UjrAIAAHwFAAAOAAAAZHJzL2Uyb0RvYy54bWysVM1OGzEQvlfqO1i+l80uhJ+IDYpAVJUQ&#10;IKDibLw2u5XtcW0nm/QxeuXWS1+BS9+mSH2Mjr2bDSqoh6o5ODM7M9/MfDP24dFSK7IQzjdgSppv&#10;jSgRhkPVmPuSfrw5fbdPiQ/MVEyBESVdCU+Ppm/fHLZ2IgqoQVXCEQQxftLaktYh2EmWeV4LzfwW&#10;WGHQKMFpFlB191nlWIvoWmXFaLSbteAq64AL7/HrSWek04QvpeDhQkovAlElxdpCOl067+KZTQ/Z&#10;5N4xWze8L4P9QxWaNQaTDlAnLDAyd80LKN1wBx5k2OKgM5Cy4SL1gN3koz+6ua6ZFakXJMfbgSb/&#10;/2D5+eLSkabC2VFimMYR/fr+9efj49PDAwpPP76RPJLUWj9B32t76XrNoxg7Xkqn4z/2QpaJ2NVA&#10;rFgGwvHj7t54uyjGlHC05XmxfTBO1GebcOt8eC9AkyiU1MHcVFc4vsQqW5z5kOit+iJZ9YkSqRUO&#10;a8EUyfPxfhHrRMTeGaU1Zow0cNooFT1iK13xSQorJaKDMldCIhNYbpGSph0Ux8oRzFBSxrkwIe9M&#10;NatE93k8wl+feYhIdSTAiCwx8YDdA8T9fondNdD7x1CRVngIHv2tsC54iEiZwYQhWDcG3GsACrvq&#10;M3f+a5I6aiJLd1CtcE8cdBfIW37a4JzOmA+XzOEQ8G7hKxAu8JAK2pJCL1FSg/vy2vfoj4uMVkpa&#10;vIEl9Z/nzAlK1AeDK36Q7+zEK5uUnfFegYp7brl7bjFzfQw4JlxjrC6J0T+otSgd6Ft8LGYxK5qY&#10;4Zi7pDy4tXIcupcBnxsuZrPkhtfUsnBmri2P4JHVuFY3y1vmbL+sAff8HNa3td/AjtGNb4w0MJsH&#10;kE2Ixg2vvYJXPC1O/xzFN+S5nrw2j+b0NwAAAP//AwBQSwMEFAAGAAgAAAAhABSMQv3fAAAACgEA&#10;AA8AAABkcnMvZG93bnJldi54bWxMj01OwzAQhfdI3MEaJHatTVCjEOJUCFSJBQsoHMCJhyQlHqex&#10;26Q9PdMVrObnjd58r1jPrhdHHEPnScPdUoFAqr3tqNHw9blZZCBCNGRN7wk1nDDAury+Kkxu/UQf&#10;eNzGRrAJhdxoaGMccilD3aIzYekHJNa+/ehM5HFspB3NxOaul4lSqXSmI/7QmgGfW6x/tgenoZt2&#10;p/O+en/t3rK0mXb7lyTZnLW+vZmfHkFEnOPfMVzwGR1KZqr8gWwQvYbFPUeJvM+4XnSVqhWIiruH&#10;lQJZFvJ/hPIXAAD//wMAUEsBAi0AFAAGAAgAAAAhALaDOJL+AAAA4QEAABMAAAAAAAAAAAAAAAAA&#10;AAAAAFtDb250ZW50X1R5cGVzXS54bWxQSwECLQAUAAYACAAAACEAOP0h/9YAAACUAQAACwAAAAAA&#10;AAAAAAAAAAAvAQAAX3JlbHMvLnJlbHNQSwECLQAUAAYACAAAACEAoIPFI6wCAAB8BQAADgAAAAAA&#10;AAAAAAAAAAAuAgAAZHJzL2Uyb0RvYy54bWxQSwECLQAUAAYACAAAACEAFIxC/d8AAAAKAQAADwAA&#10;AAAAAAAAAAAAAAAGBQAAZHJzL2Rvd25yZXYueG1sUEsFBgAAAAAEAAQA8wAAABIGAAAAAA==&#10;" filled="f" strokecolor="#243f60 [1604]" strokeweight="2pt"/>
            </w:pict>
          </mc:Fallback>
        </mc:AlternateContent>
      </w:r>
      <w:r w:rsidR="003B38D2" w:rsidRPr="003B38D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  </w:t>
      </w:r>
    </w:p>
    <w:p w14:paraId="3B36310E" w14:textId="5AD73AE0" w:rsidR="003B38D2" w:rsidRPr="00AD439A" w:rsidRDefault="003B38D2" w:rsidP="00AB7610">
      <w:pPr>
        <w:widowControl/>
        <w:ind w:firstLineChars="100" w:firstLine="221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  <w:r w:rsidRPr="003B38D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 </w:t>
      </w:r>
      <w:r w:rsidRPr="00AD439A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○事業者負担分の保証料を全額補助</w:t>
      </w:r>
    </w:p>
    <w:p w14:paraId="2904A88D" w14:textId="2ACA89D2" w:rsidR="003B38D2" w:rsidRPr="003B38D2" w:rsidRDefault="003B38D2" w:rsidP="003B38D2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3B38D2">
        <w:rPr>
          <w:rFonts w:ascii="ＭＳ 明朝" w:eastAsia="ＭＳ 明朝" w:hAnsi="ＭＳ 明朝" w:cs="ＭＳ Ｐゴシック" w:hint="eastAsia"/>
          <w:kern w:val="0"/>
          <w:sz w:val="22"/>
        </w:rPr>
        <w:t xml:space="preserve">  　 小口資金は、</w:t>
      </w:r>
      <w:r w:rsidR="007F3DBF">
        <w:rPr>
          <w:rFonts w:ascii="ＭＳ 明朝" w:eastAsia="ＭＳ 明朝" w:hAnsi="ＭＳ 明朝" w:cs="ＭＳ Ｐゴシック" w:hint="eastAsia"/>
          <w:kern w:val="0"/>
          <w:sz w:val="22"/>
        </w:rPr>
        <w:t>信用保証付融資のため</w:t>
      </w:r>
      <w:r w:rsidRPr="003B38D2">
        <w:rPr>
          <w:rFonts w:ascii="ＭＳ 明朝" w:eastAsia="ＭＳ 明朝" w:hAnsi="ＭＳ 明朝" w:cs="ＭＳ Ｐゴシック" w:hint="eastAsia"/>
          <w:kern w:val="0"/>
          <w:sz w:val="22"/>
        </w:rPr>
        <w:t>保証料が必要</w:t>
      </w:r>
      <w:r w:rsidR="007F3DBF">
        <w:rPr>
          <w:rFonts w:ascii="ＭＳ 明朝" w:eastAsia="ＭＳ 明朝" w:hAnsi="ＭＳ 明朝" w:cs="ＭＳ Ｐゴシック" w:hint="eastAsia"/>
          <w:kern w:val="0"/>
          <w:sz w:val="22"/>
        </w:rPr>
        <w:t>となりますが</w:t>
      </w:r>
      <w:r w:rsidR="002F2C9C">
        <w:rPr>
          <w:rFonts w:ascii="ＭＳ 明朝" w:eastAsia="ＭＳ 明朝" w:hAnsi="ＭＳ 明朝" w:cs="ＭＳ Ｐゴシック" w:hint="eastAsia"/>
          <w:kern w:val="0"/>
          <w:sz w:val="22"/>
        </w:rPr>
        <w:t>、市が</w:t>
      </w:r>
      <w:r w:rsidRPr="003B38D2">
        <w:rPr>
          <w:rFonts w:ascii="ＭＳ 明朝" w:eastAsia="ＭＳ 明朝" w:hAnsi="ＭＳ 明朝" w:cs="ＭＳ Ｐゴシック" w:hint="eastAsia"/>
          <w:kern w:val="0"/>
          <w:sz w:val="22"/>
        </w:rPr>
        <w:t>全額補助</w:t>
      </w:r>
      <w:r w:rsidR="002F2C9C">
        <w:rPr>
          <w:rFonts w:ascii="ＭＳ 明朝" w:eastAsia="ＭＳ 明朝" w:hAnsi="ＭＳ 明朝" w:cs="ＭＳ Ｐゴシック" w:hint="eastAsia"/>
          <w:kern w:val="0"/>
          <w:sz w:val="22"/>
        </w:rPr>
        <w:t>し</w:t>
      </w:r>
      <w:r w:rsidRPr="003B38D2">
        <w:rPr>
          <w:rFonts w:ascii="ＭＳ 明朝" w:eastAsia="ＭＳ 明朝" w:hAnsi="ＭＳ 明朝" w:cs="ＭＳ Ｐゴシック" w:hint="eastAsia"/>
          <w:kern w:val="0"/>
          <w:sz w:val="22"/>
        </w:rPr>
        <w:t>ます。</w:t>
      </w:r>
    </w:p>
    <w:p w14:paraId="32C2E11F" w14:textId="174D03BB" w:rsidR="003B38D2" w:rsidRPr="00AD439A" w:rsidRDefault="003B38D2" w:rsidP="003B38D2">
      <w:pPr>
        <w:widowControl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  <w:r w:rsidRPr="003B38D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  </w:t>
      </w:r>
      <w:r w:rsidRPr="00AD439A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 xml:space="preserve"> </w:t>
      </w:r>
      <w:r w:rsidRPr="00AD439A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○補助</w:t>
      </w:r>
      <w:r w:rsidR="007F3DBF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金にかかる</w:t>
      </w:r>
      <w:r w:rsidRPr="00AD439A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手続き</w:t>
      </w:r>
      <w:r w:rsidR="007F3DBF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は</w:t>
      </w:r>
      <w:r w:rsidRPr="00AD439A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不要</w:t>
      </w:r>
    </w:p>
    <w:p w14:paraId="79432911" w14:textId="112B444D" w:rsidR="003B38D2" w:rsidRPr="003B38D2" w:rsidRDefault="003B38D2" w:rsidP="00A84359">
      <w:pPr>
        <w:widowControl/>
        <w:spacing w:after="240"/>
        <w:rPr>
          <w:rFonts w:ascii="ＭＳ 明朝" w:eastAsia="ＭＳ 明朝" w:hAnsi="ＭＳ 明朝" w:cs="ＭＳ Ｐゴシック"/>
          <w:kern w:val="0"/>
          <w:sz w:val="22"/>
        </w:rPr>
      </w:pPr>
      <w:r w:rsidRPr="003B38D2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 市が直接、信用保証協会に</w:t>
      </w:r>
      <w:r w:rsidR="002F2C9C">
        <w:rPr>
          <w:rFonts w:ascii="ＭＳ 明朝" w:eastAsia="ＭＳ 明朝" w:hAnsi="ＭＳ 明朝" w:cs="ＭＳ Ｐゴシック" w:hint="eastAsia"/>
          <w:kern w:val="0"/>
          <w:sz w:val="22"/>
        </w:rPr>
        <w:t>保証料を支払うため、事業者の方</w:t>
      </w:r>
      <w:r w:rsidR="007F3DBF">
        <w:rPr>
          <w:rFonts w:ascii="ＭＳ 明朝" w:eastAsia="ＭＳ 明朝" w:hAnsi="ＭＳ 明朝" w:cs="ＭＳ Ｐゴシック" w:hint="eastAsia"/>
          <w:kern w:val="0"/>
          <w:sz w:val="22"/>
        </w:rPr>
        <w:t>が行う</w:t>
      </w:r>
      <w:r w:rsidR="002F2C9C">
        <w:rPr>
          <w:rFonts w:ascii="ＭＳ 明朝" w:eastAsia="ＭＳ 明朝" w:hAnsi="ＭＳ 明朝" w:cs="ＭＳ Ｐゴシック" w:hint="eastAsia"/>
          <w:kern w:val="0"/>
          <w:sz w:val="22"/>
        </w:rPr>
        <w:t>手続きはありません。</w:t>
      </w:r>
    </w:p>
    <w:p w14:paraId="208B63F8" w14:textId="591EC65D" w:rsidR="00AB7610" w:rsidRPr="00225DCC" w:rsidRDefault="00225DCC" w:rsidP="00905C4E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E0D61" wp14:editId="0168093D">
                <wp:simplePos x="0" y="0"/>
                <wp:positionH relativeFrom="column">
                  <wp:posOffset>-21265</wp:posOffset>
                </wp:positionH>
                <wp:positionV relativeFrom="paragraph">
                  <wp:posOffset>381000</wp:posOffset>
                </wp:positionV>
                <wp:extent cx="6753225" cy="6315740"/>
                <wp:effectExtent l="0" t="0" r="285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31574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F60F4" id="正方形/長方形 2" o:spid="_x0000_s1026" style="position:absolute;left:0;text-align:left;margin-left:-1.65pt;margin-top:30pt;width:531.75pt;height:49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KvngIAAGAFAAAOAAAAZHJzL2Uyb0RvYy54bWysVM1uEzEQviPxDpbvdDfbpqVRN1XUqgip&#10;aiNa1LPrtbsr2R5jO9mE94AHgDNnxIHHoRJvwdi72UZtxQGRgzOzM/PNj7/x0fFKK7IUzjdgSjra&#10;ySkRhkPVmLuSvr8+e/WaEh+YqZgCI0q6Fp4eT1++OGrtRBRQg6qEIwhi/KS1Ja1DsJMs87wWmvkd&#10;sMKgUYLTLKDq7rLKsRbRtcqKPN/PWnCVdcCF9/j1tDPSacKXUvBwKaUXgaiSYm0hnS6dt/HMpkds&#10;cueYrRvel8H+oQrNGoNJB6hTFhhZuOYJlG64Aw8y7HDQGUjZcJF6wG5G+aNurmpmReoFh+PtMCb/&#10;/2D5xXLuSFOVtKDEMI1XdP/t6/3nH79+fsl+f/reSaSIg2qtn6D/lZ27XvMoxq5X0un4j/2QVRru&#10;ehiuWAXC8eP+wXi3KMaUcLTt747GB3tp/NlDuHU+vBGgSRRK6vD20lDZ8twHTImuG5eYzcBZo1S6&#10;QWVIi/Q7zMcdZiy1Ky5JYa1EjFDmnZDYLZZTJOTEM3GiHFkyZAjjXJgw6kw1q0T3eZzjL04ACxgi&#10;kpYAI7LESgbsHiBy+Cl2B9P7x1CRaDoE538rrAseIlJmMGEI1o0B9xyAwq76zJ0/lr81mijeQrVG&#10;LjjolsRbftbgPZwzH+bM4Vbg/uCmh0s8pAKcN/QSJTW4j899j/5IVrRS0uKWldR/WDAnKFFvDdL4&#10;cLSHLCAhKXvjgwIVt2253baYhT4BvKYRvimWJzH6B7URpQN9gw/CLGZFEzMcc5eUB7dRTkK3/fik&#10;cDGbJTdcRcvCubmyPILHqUaeXa9umLM9GQPy+AI2G8kmjzjZ+cZIA7NFANkkwj7MtZ83rnEiTv/k&#10;xHdiW09eDw/j9A8AAAD//wMAUEsDBBQABgAIAAAAIQDT4kka3gAAAAsBAAAPAAAAZHJzL2Rvd25y&#10;ZXYueG1sTI/BTsMwEETvSPyDtUjcWpsUUhTiVKgSEgckRNMDx228xBHxOordJvw9zgluO5rR7Jty&#10;N7teXGgMnWcNd2sFgrjxpuNWw7F+WT2CCBHZYO+ZNPxQgF11fVViYfzEH3Q5xFakEg4FarAxDoWU&#10;obHkMKz9QJy8Lz86jEmOrTQjTqnc9TJTKpcOO04fLA60t9R8H85Ow4S5eq9NFtz2U73W0tn99s1q&#10;fXszPz+BiDTHvzAs+AkdqsR08mc2QfQaVptNSmrIVZq0+CpXGYjTcj3c5yCrUv7fUP0CAAD//wMA&#10;UEsBAi0AFAAGAAgAAAAhALaDOJL+AAAA4QEAABMAAAAAAAAAAAAAAAAAAAAAAFtDb250ZW50X1R5&#10;cGVzXS54bWxQSwECLQAUAAYACAAAACEAOP0h/9YAAACUAQAACwAAAAAAAAAAAAAAAAAvAQAAX3Jl&#10;bHMvLnJlbHNQSwECLQAUAAYACAAAACEAP/yyr54CAABgBQAADgAAAAAAAAAAAAAAAAAuAgAAZHJz&#10;L2Uyb0RvYy54bWxQSwECLQAUAAYACAAAACEA0+JJGt4AAAALAQAADwAAAAAAAAAAAAAAAAD4BAAA&#10;ZHJzL2Rvd25yZXYueG1sUEsFBgAAAAAEAAQA8wAAAAMGAAAAAA==&#10;" filled="f" strokecolor="#243f60 [1604]" strokeweight="1.5pt"/>
            </w:pict>
          </mc:Fallback>
        </mc:AlternateContent>
      </w:r>
      <w:r w:rsidR="00AB7610" w:rsidRPr="00225DCC">
        <w:rPr>
          <w:rFonts w:ascii="HG丸ｺﾞｼｯｸM-PRO" w:eastAsia="HG丸ｺﾞｼｯｸM-PRO" w:hAnsi="HG丸ｺﾞｼｯｸM-PRO" w:hint="eastAsia"/>
          <w:sz w:val="28"/>
          <w:szCs w:val="28"/>
        </w:rPr>
        <w:t>資金内容</w:t>
      </w:r>
    </w:p>
    <w:p w14:paraId="1E86DF10" w14:textId="43CDCF3D" w:rsidR="00AB7610" w:rsidRPr="00E24638" w:rsidRDefault="00AB7610" w:rsidP="00AB7610">
      <w:pPr>
        <w:rPr>
          <w:rFonts w:asciiTheme="minorEastAsia" w:hAnsiTheme="minorEastAsia"/>
          <w:sz w:val="22"/>
        </w:rPr>
      </w:pPr>
      <w:r w:rsidRPr="00E24638">
        <w:rPr>
          <w:rFonts w:asciiTheme="minorEastAsia" w:hAnsiTheme="minorEastAsia" w:hint="eastAsia"/>
          <w:sz w:val="22"/>
        </w:rPr>
        <w:t xml:space="preserve">　□ </w:t>
      </w:r>
      <w:r w:rsidRPr="00E24638">
        <w:rPr>
          <w:rFonts w:asciiTheme="majorEastAsia" w:eastAsiaTheme="majorEastAsia" w:hAnsiTheme="majorEastAsia" w:hint="eastAsia"/>
          <w:sz w:val="22"/>
        </w:rPr>
        <w:t>融資対象者</w:t>
      </w:r>
      <w:r w:rsidRPr="00E24638">
        <w:rPr>
          <w:rFonts w:asciiTheme="minorEastAsia" w:hAnsiTheme="minorEastAsia" w:hint="eastAsia"/>
          <w:sz w:val="22"/>
        </w:rPr>
        <w:t>：次の要件を満たしている中小企業者、中小企業団体の方</w:t>
      </w:r>
    </w:p>
    <w:p w14:paraId="3728249B" w14:textId="02714368" w:rsidR="00AB7610" w:rsidRPr="00E24638" w:rsidRDefault="00AB7610" w:rsidP="00A84359">
      <w:pPr>
        <w:ind w:leftChars="67" w:left="2266" w:rightChars="56" w:right="118" w:hangingChars="966" w:hanging="2125"/>
        <w:rPr>
          <w:rFonts w:asciiTheme="minorEastAsia" w:hAnsiTheme="minorEastAsia"/>
          <w:sz w:val="22"/>
        </w:rPr>
      </w:pPr>
      <w:r w:rsidRPr="00E24638">
        <w:rPr>
          <w:rFonts w:asciiTheme="minorEastAsia" w:hAnsiTheme="minorEastAsia" w:hint="eastAsia"/>
          <w:sz w:val="22"/>
        </w:rPr>
        <w:t xml:space="preserve">   ①中小企業者　　市内に、本店ま</w:t>
      </w:r>
      <w:r w:rsidR="00225DCC">
        <w:rPr>
          <w:rFonts w:asciiTheme="minorEastAsia" w:hAnsiTheme="minorEastAsia" w:hint="eastAsia"/>
          <w:sz w:val="22"/>
        </w:rPr>
        <w:t>たは主たる事業所があり、市内で１年以上同一事業を経営している方。</w:t>
      </w:r>
      <w:r w:rsidRPr="00E24638">
        <w:rPr>
          <w:rFonts w:asciiTheme="minorEastAsia" w:hAnsiTheme="minorEastAsia" w:hint="eastAsia"/>
          <w:sz w:val="22"/>
        </w:rPr>
        <w:t>なお、本店は事業実態・実績のあるものです。主たる事業所とは、複数の事業所がある中で、最も従業員数が多いものです。</w:t>
      </w:r>
    </w:p>
    <w:p w14:paraId="1A112634" w14:textId="655754BF" w:rsidR="00AB7610" w:rsidRPr="00E24638" w:rsidRDefault="00AB7610" w:rsidP="00A84359">
      <w:pPr>
        <w:ind w:leftChars="67" w:left="2266" w:rightChars="56" w:right="118" w:hangingChars="966" w:hanging="2125"/>
        <w:rPr>
          <w:rFonts w:asciiTheme="minorEastAsia" w:hAnsiTheme="minorEastAsia"/>
          <w:sz w:val="22"/>
        </w:rPr>
      </w:pPr>
      <w:r w:rsidRPr="00E24638">
        <w:rPr>
          <w:rFonts w:asciiTheme="minorEastAsia" w:hAnsiTheme="minorEastAsia" w:hint="eastAsia"/>
          <w:sz w:val="22"/>
        </w:rPr>
        <w:t xml:space="preserve">   ②中小企業団体</w:t>
      </w:r>
      <w:r w:rsidR="00E24638">
        <w:rPr>
          <w:rFonts w:asciiTheme="minorEastAsia" w:hAnsiTheme="minorEastAsia" w:hint="eastAsia"/>
          <w:sz w:val="22"/>
        </w:rPr>
        <w:t xml:space="preserve">　市内に</w:t>
      </w:r>
      <w:r w:rsidRPr="00E24638">
        <w:rPr>
          <w:rFonts w:asciiTheme="minorEastAsia" w:hAnsiTheme="minorEastAsia" w:hint="eastAsia"/>
          <w:sz w:val="22"/>
        </w:rPr>
        <w:t>主たる事業所があり、１年以上事業を継続しており、構成員の４分の３以上が上記①の要件を備えた中小企業者である団体の方</w:t>
      </w:r>
    </w:p>
    <w:p w14:paraId="1EF34ED7" w14:textId="0DAE8CAD" w:rsidR="00AB7610" w:rsidRPr="00E24638" w:rsidRDefault="00AB7610" w:rsidP="00A84359">
      <w:pPr>
        <w:ind w:leftChars="67" w:left="2123" w:hangingChars="901" w:hanging="1982"/>
        <w:rPr>
          <w:rFonts w:asciiTheme="minorEastAsia" w:hAnsiTheme="minorEastAsia"/>
          <w:sz w:val="22"/>
        </w:rPr>
      </w:pPr>
      <w:r w:rsidRPr="00E24638">
        <w:rPr>
          <w:rFonts w:asciiTheme="minorEastAsia" w:hAnsiTheme="minorEastAsia" w:hint="eastAsia"/>
          <w:sz w:val="22"/>
        </w:rPr>
        <w:t xml:space="preserve">   ③法令に基づく許認可等が必要な業種</w:t>
      </w:r>
      <w:r w:rsidR="007F3DBF">
        <w:rPr>
          <w:rFonts w:asciiTheme="minorEastAsia" w:hAnsiTheme="minorEastAsia" w:hint="eastAsia"/>
          <w:sz w:val="22"/>
        </w:rPr>
        <w:t>を営む</w:t>
      </w:r>
      <w:r w:rsidRPr="00E24638">
        <w:rPr>
          <w:rFonts w:asciiTheme="minorEastAsia" w:hAnsiTheme="minorEastAsia" w:hint="eastAsia"/>
          <w:sz w:val="22"/>
        </w:rPr>
        <w:t>場合、その許認可等を受けている方</w:t>
      </w:r>
    </w:p>
    <w:p w14:paraId="77245F8D" w14:textId="77777777" w:rsidR="00AB7610" w:rsidRPr="00E24638" w:rsidRDefault="00AB7610" w:rsidP="00A84359">
      <w:pPr>
        <w:ind w:leftChars="67" w:left="2123" w:hangingChars="901" w:hanging="1982"/>
        <w:rPr>
          <w:rFonts w:asciiTheme="minorEastAsia" w:hAnsiTheme="minorEastAsia"/>
          <w:sz w:val="22"/>
        </w:rPr>
      </w:pPr>
      <w:r w:rsidRPr="00E24638">
        <w:rPr>
          <w:rFonts w:asciiTheme="minorEastAsia" w:hAnsiTheme="minorEastAsia" w:hint="eastAsia"/>
          <w:sz w:val="22"/>
        </w:rPr>
        <w:t xml:space="preserve">   </w:t>
      </w:r>
      <w:r w:rsidR="000E2C38">
        <w:rPr>
          <w:rFonts w:asciiTheme="minorEastAsia" w:hAnsiTheme="minorEastAsia" w:hint="eastAsia"/>
          <w:sz w:val="22"/>
        </w:rPr>
        <w:t>④市町村税及び県税を完納している</w:t>
      </w:r>
      <w:r w:rsidRPr="00E24638">
        <w:rPr>
          <w:rFonts w:asciiTheme="minorEastAsia" w:hAnsiTheme="minorEastAsia" w:hint="eastAsia"/>
          <w:sz w:val="22"/>
        </w:rPr>
        <w:t>方</w:t>
      </w:r>
    </w:p>
    <w:p w14:paraId="49728F12" w14:textId="0210CAB4" w:rsidR="00AB7610" w:rsidRPr="00E24638" w:rsidRDefault="00AB7610" w:rsidP="00A84359">
      <w:pPr>
        <w:ind w:leftChars="67" w:left="2123" w:hangingChars="901" w:hanging="1982"/>
        <w:rPr>
          <w:rFonts w:asciiTheme="minorEastAsia" w:hAnsiTheme="minorEastAsia"/>
          <w:sz w:val="22"/>
        </w:rPr>
      </w:pPr>
      <w:r w:rsidRPr="00E24638">
        <w:rPr>
          <w:rFonts w:asciiTheme="minorEastAsia" w:hAnsiTheme="minorEastAsia" w:hint="eastAsia"/>
          <w:sz w:val="22"/>
        </w:rPr>
        <w:t xml:space="preserve">   ⑤信用保証協会による保証中の債務について延滞していない方</w:t>
      </w:r>
    </w:p>
    <w:p w14:paraId="4AE78047" w14:textId="4DE24BF7" w:rsidR="00AB7610" w:rsidRPr="00E24638" w:rsidRDefault="00AB7610" w:rsidP="00A84359">
      <w:pPr>
        <w:ind w:leftChars="67" w:left="2123" w:hangingChars="901" w:hanging="1982"/>
        <w:rPr>
          <w:rFonts w:asciiTheme="minorEastAsia" w:hAnsiTheme="minorEastAsia"/>
          <w:sz w:val="22"/>
        </w:rPr>
      </w:pPr>
      <w:r w:rsidRPr="00E24638">
        <w:rPr>
          <w:rFonts w:asciiTheme="minorEastAsia" w:hAnsiTheme="minorEastAsia" w:hint="eastAsia"/>
          <w:sz w:val="22"/>
        </w:rPr>
        <w:t xml:space="preserve">   ⑥信用保証協会に代位弁済による求償権のない方</w:t>
      </w:r>
    </w:p>
    <w:p w14:paraId="2E30FC5C" w14:textId="0DD4C883" w:rsidR="00AB7610" w:rsidRDefault="00AB7610" w:rsidP="00A84359">
      <w:pPr>
        <w:ind w:leftChars="67" w:left="2123" w:hangingChars="901" w:hanging="1982"/>
        <w:rPr>
          <w:rFonts w:asciiTheme="minorEastAsia" w:hAnsiTheme="minorEastAsia"/>
          <w:sz w:val="22"/>
        </w:rPr>
      </w:pPr>
      <w:r w:rsidRPr="00E24638">
        <w:rPr>
          <w:rFonts w:asciiTheme="minorEastAsia" w:hAnsiTheme="minorEastAsia" w:hint="eastAsia"/>
          <w:sz w:val="22"/>
        </w:rPr>
        <w:t xml:space="preserve">   ⑦銀行取引停止処分を受けていない方</w:t>
      </w:r>
    </w:p>
    <w:p w14:paraId="4C7BECE8" w14:textId="2DC8F4AB" w:rsidR="00400BA3" w:rsidRPr="00FA3255" w:rsidRDefault="00400BA3" w:rsidP="00A84359">
      <w:pPr>
        <w:ind w:leftChars="67" w:left="2123" w:hangingChars="901" w:hanging="19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</w:t>
      </w:r>
      <w:r w:rsidRPr="00FA3255">
        <w:rPr>
          <w:rFonts w:asciiTheme="minorEastAsia" w:hAnsiTheme="minorEastAsia" w:hint="eastAsia"/>
          <w:sz w:val="22"/>
        </w:rPr>
        <w:t>⑧高崎市暴力団排除条例第２条第１項から第３号のいずれにも該当していない方</w:t>
      </w:r>
    </w:p>
    <w:p w14:paraId="284E23B9" w14:textId="78FE8067" w:rsidR="008A155B" w:rsidRPr="00E24638" w:rsidRDefault="00400BA3" w:rsidP="00400BA3">
      <w:pPr>
        <w:ind w:leftChars="67" w:left="2123" w:hangingChars="901" w:hanging="1982"/>
        <w:rPr>
          <w:rFonts w:asciiTheme="minorEastAsia" w:hAnsiTheme="minorEastAsia" w:cs="ＭＳ Ｐゴシック"/>
          <w:kern w:val="0"/>
          <w:sz w:val="22"/>
        </w:rPr>
      </w:pPr>
      <w:r w:rsidRPr="00FA3255">
        <w:rPr>
          <w:rFonts w:asciiTheme="minorEastAsia" w:hAnsiTheme="minorEastAsia" w:hint="eastAsia"/>
          <w:sz w:val="22"/>
        </w:rPr>
        <w:t xml:space="preserve">　 ※融資対象業種については、群馬県信用保証協会の保証対象業種に限ります。</w:t>
      </w:r>
    </w:p>
    <w:p w14:paraId="58BD42ED" w14:textId="7A431854" w:rsidR="008A155B" w:rsidRPr="008A155B" w:rsidRDefault="00E24638" w:rsidP="008A15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A155B" w:rsidRPr="008A155B">
        <w:rPr>
          <w:rFonts w:asciiTheme="minorEastAsia" w:hAnsiTheme="minorEastAsia" w:hint="eastAsia"/>
          <w:sz w:val="22"/>
        </w:rPr>
        <w:t xml:space="preserve">□ </w:t>
      </w:r>
      <w:r w:rsidR="008A155B" w:rsidRPr="00E24638">
        <w:rPr>
          <w:rFonts w:asciiTheme="majorEastAsia" w:eastAsiaTheme="majorEastAsia" w:hAnsiTheme="majorEastAsia" w:hint="eastAsia"/>
          <w:sz w:val="22"/>
        </w:rPr>
        <w:t>資金使途</w:t>
      </w:r>
    </w:p>
    <w:p w14:paraId="6FBD6C51" w14:textId="75A79A5D" w:rsidR="008A155B" w:rsidRPr="008A155B" w:rsidRDefault="008A155B" w:rsidP="00A84359">
      <w:pPr>
        <w:ind w:firstLineChars="64" w:firstLine="141"/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   ①設備資金：建物や設備を市内に設置するため、または、建物の建替えや増改築のための資金等　 </w:t>
      </w:r>
    </w:p>
    <w:p w14:paraId="50F140AF" w14:textId="152B75D0" w:rsidR="008A155B" w:rsidRPr="008A155B" w:rsidRDefault="008A155B" w:rsidP="00A84359">
      <w:pPr>
        <w:ind w:firstLineChars="64" w:firstLine="141"/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   ②運転資金：従業員等の人件費、仕入の費用、外注費、諸経費等</w:t>
      </w:r>
    </w:p>
    <w:p w14:paraId="524B4AB9" w14:textId="77777777" w:rsidR="00A84359" w:rsidRDefault="008A155B" w:rsidP="00A84359">
      <w:pPr>
        <w:ind w:leftChars="-1" w:left="-2" w:firstLine="143"/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   ③借換資金：</w:t>
      </w:r>
      <w:r w:rsidR="000F2C8A">
        <w:rPr>
          <w:rFonts w:asciiTheme="minorEastAsia" w:hAnsiTheme="minorEastAsia" w:hint="eastAsia"/>
          <w:sz w:val="22"/>
        </w:rPr>
        <w:t>借換えの</w:t>
      </w:r>
      <w:r w:rsidRPr="008A155B">
        <w:rPr>
          <w:rFonts w:asciiTheme="minorEastAsia" w:hAnsiTheme="minorEastAsia" w:hint="eastAsia"/>
          <w:sz w:val="22"/>
        </w:rPr>
        <w:t>対象金額は小口資金の借入金残高の範囲内です。</w:t>
      </w:r>
      <w:r w:rsidR="000F2C8A">
        <w:rPr>
          <w:rFonts w:asciiTheme="minorEastAsia" w:hAnsiTheme="minorEastAsia" w:hint="eastAsia"/>
          <w:sz w:val="22"/>
        </w:rPr>
        <w:t>新規借入との</w:t>
      </w:r>
      <w:r w:rsidRPr="008A155B">
        <w:rPr>
          <w:rFonts w:asciiTheme="minorEastAsia" w:hAnsiTheme="minorEastAsia" w:hint="eastAsia"/>
          <w:sz w:val="22"/>
        </w:rPr>
        <w:t>併用</w:t>
      </w:r>
      <w:r w:rsidR="00A84359">
        <w:rPr>
          <w:rFonts w:asciiTheme="minorEastAsia" w:hAnsiTheme="minorEastAsia" w:hint="eastAsia"/>
          <w:sz w:val="22"/>
        </w:rPr>
        <w:t>(</w:t>
      </w:r>
      <w:r w:rsidR="000F2C8A">
        <w:rPr>
          <w:rFonts w:asciiTheme="minorEastAsia" w:hAnsiTheme="minorEastAsia" w:hint="eastAsia"/>
          <w:sz w:val="22"/>
        </w:rPr>
        <w:t>借換併用</w:t>
      </w:r>
      <w:r w:rsidR="00A84359">
        <w:rPr>
          <w:rFonts w:asciiTheme="minorEastAsia" w:hAnsiTheme="minorEastAsia" w:hint="eastAsia"/>
          <w:sz w:val="22"/>
        </w:rPr>
        <w:t>)</w:t>
      </w:r>
    </w:p>
    <w:p w14:paraId="2D7E6A2F" w14:textId="268C0009" w:rsidR="008A155B" w:rsidRPr="008A155B" w:rsidRDefault="008A155B" w:rsidP="00A84359">
      <w:pPr>
        <w:ind w:leftChars="-1" w:left="-2" w:firstLineChars="838" w:firstLine="1844"/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>が可</w:t>
      </w:r>
      <w:r w:rsidR="000F2C8A">
        <w:rPr>
          <w:rFonts w:asciiTheme="minorEastAsia" w:hAnsiTheme="minorEastAsia" w:hint="eastAsia"/>
          <w:sz w:val="22"/>
        </w:rPr>
        <w:t>能</w:t>
      </w:r>
      <w:r w:rsidRPr="008A155B">
        <w:rPr>
          <w:rFonts w:asciiTheme="minorEastAsia" w:hAnsiTheme="minorEastAsia" w:hint="eastAsia"/>
          <w:sz w:val="22"/>
        </w:rPr>
        <w:t>です。</w:t>
      </w:r>
    </w:p>
    <w:p w14:paraId="65BC51C8" w14:textId="1AA13C2E" w:rsidR="008A155B" w:rsidRPr="008A155B" w:rsidRDefault="008A155B" w:rsidP="008A155B">
      <w:pPr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　□ </w:t>
      </w:r>
      <w:r w:rsidRPr="00E24638">
        <w:rPr>
          <w:rFonts w:asciiTheme="majorEastAsia" w:eastAsiaTheme="majorEastAsia" w:hAnsiTheme="majorEastAsia" w:hint="eastAsia"/>
          <w:sz w:val="22"/>
        </w:rPr>
        <w:t>融資限度額</w:t>
      </w:r>
      <w:r w:rsidRPr="008A155B">
        <w:rPr>
          <w:rFonts w:asciiTheme="minorEastAsia" w:hAnsiTheme="minorEastAsia" w:hint="eastAsia"/>
          <w:sz w:val="22"/>
        </w:rPr>
        <w:t>：１，２５０万円以内</w:t>
      </w:r>
    </w:p>
    <w:p w14:paraId="049A5527" w14:textId="3F5203D5" w:rsidR="008A155B" w:rsidRPr="008A155B" w:rsidRDefault="008A155B" w:rsidP="008A155B">
      <w:pPr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　□ </w:t>
      </w:r>
      <w:r w:rsidRPr="00E24638">
        <w:rPr>
          <w:rFonts w:asciiTheme="majorEastAsia" w:eastAsiaTheme="majorEastAsia" w:hAnsiTheme="majorEastAsia" w:hint="eastAsia"/>
          <w:sz w:val="22"/>
        </w:rPr>
        <w:t>融資期間</w:t>
      </w:r>
      <w:r w:rsidRPr="008A155B">
        <w:rPr>
          <w:rFonts w:asciiTheme="minorEastAsia" w:hAnsiTheme="minorEastAsia" w:hint="eastAsia"/>
          <w:sz w:val="22"/>
        </w:rPr>
        <w:t>：原則として元金均等月賦償還</w:t>
      </w:r>
    </w:p>
    <w:p w14:paraId="2FC1776F" w14:textId="045085F5" w:rsidR="008A155B" w:rsidRPr="008A155B" w:rsidRDefault="008A155B" w:rsidP="00A84359">
      <w:pPr>
        <w:ind w:firstLineChars="64" w:firstLine="141"/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   ①設備資金　８年以内（融資後６か月以内の据置可能）</w:t>
      </w:r>
    </w:p>
    <w:p w14:paraId="2C0FB4FE" w14:textId="0A3219B4" w:rsidR="008A155B" w:rsidRPr="008A155B" w:rsidRDefault="008A155B" w:rsidP="00A84359">
      <w:pPr>
        <w:ind w:firstLineChars="64" w:firstLine="141"/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   ②運転資金　６年以内（融資後６か月以内の据置可能）</w:t>
      </w:r>
    </w:p>
    <w:p w14:paraId="719F3BAD" w14:textId="07AB4C5E" w:rsidR="008A155B" w:rsidRPr="008A155B" w:rsidRDefault="008A155B" w:rsidP="008A155B">
      <w:pPr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　□ </w:t>
      </w:r>
      <w:r w:rsidRPr="00E24638">
        <w:rPr>
          <w:rFonts w:asciiTheme="majorEastAsia" w:eastAsiaTheme="majorEastAsia" w:hAnsiTheme="majorEastAsia" w:hint="eastAsia"/>
          <w:sz w:val="22"/>
        </w:rPr>
        <w:t>利率</w:t>
      </w:r>
      <w:r w:rsidRPr="008A155B">
        <w:rPr>
          <w:rFonts w:asciiTheme="minorEastAsia" w:hAnsiTheme="minorEastAsia" w:hint="eastAsia"/>
          <w:sz w:val="22"/>
        </w:rPr>
        <w:t>：年</w:t>
      </w:r>
      <w:r w:rsidR="001F27CE" w:rsidRPr="00B46926">
        <w:rPr>
          <w:rFonts w:asciiTheme="minorEastAsia" w:hAnsiTheme="minorEastAsia" w:hint="eastAsia"/>
          <w:sz w:val="22"/>
        </w:rPr>
        <w:t>１．８</w:t>
      </w:r>
      <w:r w:rsidRPr="00B46926">
        <w:rPr>
          <w:rFonts w:asciiTheme="minorEastAsia" w:hAnsiTheme="minorEastAsia" w:hint="eastAsia"/>
          <w:sz w:val="22"/>
        </w:rPr>
        <w:t>％</w:t>
      </w:r>
      <w:r w:rsidRPr="008A155B">
        <w:rPr>
          <w:rFonts w:asciiTheme="minorEastAsia" w:hAnsiTheme="minorEastAsia" w:hint="eastAsia"/>
          <w:sz w:val="22"/>
        </w:rPr>
        <w:t>以内</w:t>
      </w:r>
    </w:p>
    <w:p w14:paraId="04C16006" w14:textId="075AE3D3" w:rsidR="008A155B" w:rsidRPr="008A155B" w:rsidRDefault="008A155B" w:rsidP="008A155B">
      <w:pPr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　□ </w:t>
      </w:r>
      <w:r w:rsidRPr="00E24638">
        <w:rPr>
          <w:rFonts w:asciiTheme="majorEastAsia" w:eastAsiaTheme="majorEastAsia" w:hAnsiTheme="majorEastAsia" w:hint="eastAsia"/>
          <w:sz w:val="22"/>
        </w:rPr>
        <w:t>担保・保証人</w:t>
      </w:r>
      <w:r w:rsidRPr="008A155B">
        <w:rPr>
          <w:rFonts w:asciiTheme="minorEastAsia" w:hAnsiTheme="minorEastAsia" w:hint="eastAsia"/>
          <w:sz w:val="22"/>
        </w:rPr>
        <w:t>：</w:t>
      </w:r>
      <w:r w:rsidR="00400BA3" w:rsidRPr="00FA3255">
        <w:rPr>
          <w:rFonts w:asciiTheme="minorEastAsia" w:hAnsiTheme="minorEastAsia" w:hint="eastAsia"/>
          <w:sz w:val="22"/>
        </w:rPr>
        <w:t>必ず</w:t>
      </w:r>
      <w:r w:rsidRPr="008A155B">
        <w:rPr>
          <w:rFonts w:asciiTheme="minorEastAsia" w:hAnsiTheme="minorEastAsia" w:hint="eastAsia"/>
          <w:sz w:val="22"/>
        </w:rPr>
        <w:t>信用保証協会の保証を付けていただきます。</w:t>
      </w:r>
    </w:p>
    <w:p w14:paraId="098D898B" w14:textId="28C9672C" w:rsidR="008A155B" w:rsidRPr="008A155B" w:rsidRDefault="008A155B" w:rsidP="008A155B">
      <w:pPr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　□ </w:t>
      </w:r>
      <w:r w:rsidRPr="00E24638">
        <w:rPr>
          <w:rFonts w:asciiTheme="majorEastAsia" w:eastAsiaTheme="majorEastAsia" w:hAnsiTheme="majorEastAsia" w:hint="eastAsia"/>
          <w:sz w:val="22"/>
        </w:rPr>
        <w:t>事業の着手時期</w:t>
      </w:r>
      <w:r w:rsidR="00733A06">
        <w:rPr>
          <w:rFonts w:asciiTheme="minorEastAsia" w:hAnsiTheme="minorEastAsia" w:hint="eastAsia"/>
          <w:sz w:val="22"/>
        </w:rPr>
        <w:t>：金融機関及び信用保証協会の定めに従ってください（設備資金の事前着手は不可）。</w:t>
      </w:r>
    </w:p>
    <w:p w14:paraId="15E2584A" w14:textId="77777777" w:rsidR="008A155B" w:rsidRPr="008A155B" w:rsidRDefault="008A155B" w:rsidP="008A155B">
      <w:pPr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　□ </w:t>
      </w:r>
      <w:r w:rsidRPr="00E24638">
        <w:rPr>
          <w:rFonts w:asciiTheme="majorEastAsia" w:eastAsiaTheme="majorEastAsia" w:hAnsiTheme="majorEastAsia" w:hint="eastAsia"/>
          <w:sz w:val="22"/>
        </w:rPr>
        <w:t>申請期間</w:t>
      </w:r>
      <w:r w:rsidR="009C6F83">
        <w:rPr>
          <w:rFonts w:asciiTheme="minorEastAsia" w:hAnsiTheme="minorEastAsia" w:hint="eastAsia"/>
          <w:sz w:val="22"/>
        </w:rPr>
        <w:t>：月</w:t>
      </w:r>
      <w:r w:rsidR="00733A06">
        <w:rPr>
          <w:rFonts w:asciiTheme="minorEastAsia" w:hAnsiTheme="minorEastAsia" w:hint="eastAsia"/>
          <w:sz w:val="22"/>
        </w:rPr>
        <w:t>曜</w:t>
      </w:r>
      <w:r w:rsidR="009C6F83">
        <w:rPr>
          <w:rFonts w:asciiTheme="minorEastAsia" w:hAnsiTheme="minorEastAsia" w:hint="eastAsia"/>
          <w:sz w:val="22"/>
        </w:rPr>
        <w:t>～金曜日（祝日を除く）</w:t>
      </w:r>
    </w:p>
    <w:p w14:paraId="2761CA9A" w14:textId="56334E87" w:rsidR="00B46926" w:rsidRDefault="008A155B" w:rsidP="00B46926">
      <w:pPr>
        <w:rPr>
          <w:rFonts w:asciiTheme="minorEastAsia" w:hAnsiTheme="minorEastAsia"/>
          <w:sz w:val="22"/>
        </w:rPr>
      </w:pPr>
      <w:r w:rsidRPr="008A155B">
        <w:rPr>
          <w:rFonts w:asciiTheme="minorEastAsia" w:hAnsiTheme="minorEastAsia" w:hint="eastAsia"/>
          <w:sz w:val="22"/>
        </w:rPr>
        <w:t xml:space="preserve">　□ </w:t>
      </w:r>
      <w:r w:rsidRPr="00E24638">
        <w:rPr>
          <w:rFonts w:asciiTheme="majorEastAsia" w:eastAsiaTheme="majorEastAsia" w:hAnsiTheme="majorEastAsia" w:hint="eastAsia"/>
          <w:sz w:val="22"/>
        </w:rPr>
        <w:t>申請先</w:t>
      </w:r>
      <w:r w:rsidRPr="008A155B">
        <w:rPr>
          <w:rFonts w:asciiTheme="minorEastAsia" w:hAnsiTheme="minorEastAsia" w:hint="eastAsia"/>
          <w:sz w:val="22"/>
        </w:rPr>
        <w:t>：指定金融機関</w:t>
      </w:r>
    </w:p>
    <w:p w14:paraId="6DA646DE" w14:textId="31D4C999" w:rsidR="00AB7610" w:rsidRPr="00B46926" w:rsidRDefault="00AB7610" w:rsidP="00B46926">
      <w:pPr>
        <w:rPr>
          <w:rFonts w:asciiTheme="minorEastAsia" w:hAnsiTheme="minorEastAsia"/>
          <w:sz w:val="22"/>
        </w:rPr>
      </w:pPr>
    </w:p>
    <w:p w14:paraId="1EF99315" w14:textId="6B92B58F" w:rsidR="00AB7610" w:rsidRDefault="00225DCC" w:rsidP="00FE08FE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2"/>
        </w:rPr>
      </w:pPr>
      <w:r w:rsidRPr="00225DCC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申請に必要な書類</w:t>
      </w:r>
      <w:r w:rsidR="0074368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　</w:t>
      </w:r>
      <w:r w:rsidR="0074368C" w:rsidRPr="0074368C">
        <w:rPr>
          <w:rFonts w:ascii="HG丸ｺﾞｼｯｸM-PRO" w:eastAsia="HG丸ｺﾞｼｯｸM-PRO" w:hAnsi="HG丸ｺﾞｼｯｸM-PRO" w:hint="eastAsia"/>
          <w:sz w:val="22"/>
        </w:rPr>
        <w:t>※必要に応じて下記以外に</w:t>
      </w:r>
      <w:r w:rsidR="0074368C">
        <w:rPr>
          <w:rFonts w:ascii="HG丸ｺﾞｼｯｸM-PRO" w:eastAsia="HG丸ｺﾞｼｯｸM-PRO" w:hAnsi="HG丸ｺﾞｼｯｸM-PRO" w:hint="eastAsia"/>
          <w:sz w:val="22"/>
        </w:rPr>
        <w:t>も、ご提出いただく場合があります。</w:t>
      </w:r>
    </w:p>
    <w:p w14:paraId="678C5DC6" w14:textId="764C1CF1" w:rsidR="000D531A" w:rsidRPr="000F2C8A" w:rsidRDefault="00EF6717" w:rsidP="00FE08FE">
      <w:pPr>
        <w:spacing w:before="240" w:line="300" w:lineRule="exact"/>
        <w:ind w:firstLineChars="101" w:firstLine="283"/>
        <w:rPr>
          <w:rFonts w:ascii="ＭＳ Ｐ明朝" w:eastAsia="ＭＳ Ｐ明朝" w:hAnsi="ＭＳ Ｐ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8AB35E" wp14:editId="3390CF0F">
                <wp:simplePos x="0" y="0"/>
                <wp:positionH relativeFrom="column">
                  <wp:posOffset>-57150</wp:posOffset>
                </wp:positionH>
                <wp:positionV relativeFrom="paragraph">
                  <wp:posOffset>50800</wp:posOffset>
                </wp:positionV>
                <wp:extent cx="6791325" cy="6438900"/>
                <wp:effectExtent l="0" t="0" r="28575" b="19050"/>
                <wp:wrapNone/>
                <wp:docPr id="3" name="片側の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6438900"/>
                        </a:xfrm>
                        <a:prstGeom prst="round2SameRect">
                          <a:avLst>
                            <a:gd name="adj1" fmla="val 1325"/>
                            <a:gd name="adj2" fmla="val 113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6B73" id="片側の 2 つの角を丸めた四角形 3" o:spid="_x0000_s1026" style="position:absolute;left:0;text-align:left;margin-left:-4.5pt;margin-top:4pt;width:534.75pt;height:50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91325,643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+h4gIAANAFAAAOAAAAZHJzL2Uyb0RvYy54bWysVEtvEzEQviPxHyzf6T6SlCbqpopaFSFV&#10;bdUU9ex67WaR1za28+KWXhDXXntAQkjcOHHohV8TKvgZjL2bTaAVB0QOmxnPzDfv2d2blQJNmLGF&#10;khlOtmKMmKQqL+RVhl+dHz7bwcg6InMilGQZnjOL9/pPn+xOdY+laqREzgwCEGl7U53hkXO6F0WW&#10;jlhJ7JbSTIKQK1MSB6y5inJDpoBeiiiN4+1oqkyujaLMWng9qIS4H/A5Z9SdcG6ZQyLDEJsLXxO+&#10;l/4b9XdJ78oQPSpoHQb5hyhKUkhw2kAdEEfQ2BQPoMqCGmUVd1tUlZHivKAs5ADZJPEf2QxHRLOQ&#10;CxTH6qZM9v/B0uPJqUFFnuEWRpKU0KIf79/dL74uF19QipaLT0D8/HyzvL75fne3vF4sFx/ub2/h&#10;5f7bR9Ty9Ztq2wOYoT41NWeB9MWYcVP6f0gTzULN503N2cwhCo/bz7tJK+1gREG23W7tdOPQlWht&#10;ro11L5gqkScybNRY5ukQYj2D9oaqk8mRdaH8eZ0EyV8nGPFSQDcnRKDgo2r2hkr6m0rSSnw+4LnG&#10;A2rl24NLdVgIEUCERFMY927cqYL1NaiyDpSbC+YthDxjHKoLeaYh0DDXbF8YBEFlmFDKpEsq0Yjk&#10;rHruxPCrQ2ksQmAB0CNziKTBrgH8zjzErjKq9b0pC2vRGMd/C6wybiyCZyVdY1wWUpnHAARkVXuu&#10;9CH8jdJ48lLlc5g9o6qltJoeFtDgI2LdKTHQN9hXuCzuBD5cKKi3qimMRsq8fezd68NygBSjKWx1&#10;hu2bMTEMI/FSwtp0k3bbn4HAtDvPU2DMpuRyUyLH5b6CNsEkQXSB9PpOrEhuVHkBB2jgvYKISAq+&#10;M0ydWTH7rro2cMIoGwyCGqy+Ju5IDjX14L6qfs7OZxfE6HrKHSzIsVpdgHokq4qudb2lVIOxU7xw&#10;Xriua83A2QiDU584f5c2+aC1PsT9XwAAAP//AwBQSwMEFAAGAAgAAAAhAPjiV3PfAAAACgEAAA8A&#10;AABkcnMvZG93bnJldi54bWxMj8FOwzAQRO9I/IO1SNxau0GtShqnAiRUbtCWA0c33iZR43Vku0nI&#10;1+Ocyml3NaPZN9l2MA3r0PnakoTFXABDKqyuqZTwfXyfrYH5oEirxhJK+EUP2/z+LlOptj3tsTuE&#10;ksUQ8qmSUIXQppz7okKj/Ny2SFE7W2dUiKcruXaqj+Gm4YkQK25UTfFDpVp8q7C4HK5Gwu5psds7&#10;99Ofj/brY3xdduPnyKV8fBheNsACDuFmhgk/okMemU72StqzRsLsOVYJEtZxTLJYiSWw07QliQCe&#10;Z/x/hfwPAAD//wMAUEsBAi0AFAAGAAgAAAAhALaDOJL+AAAA4QEAABMAAAAAAAAAAAAAAAAAAAAA&#10;AFtDb250ZW50X1R5cGVzXS54bWxQSwECLQAUAAYACAAAACEAOP0h/9YAAACUAQAACwAAAAAAAAAA&#10;AAAAAAAvAQAAX3JlbHMvLnJlbHNQSwECLQAUAAYACAAAACEA53u/oeICAADQBQAADgAAAAAAAAAA&#10;AAAAAAAuAgAAZHJzL2Uyb0RvYy54bWxQSwECLQAUAAYACAAAACEA+OJXc98AAAAKAQAADwAAAAAA&#10;AAAAAAAAAAA8BQAAZHJzL2Rvd25yZXYueG1sUEsFBgAAAAAEAAQA8wAAAEgGAAAAAA==&#10;" path="m85315,l6706010,v47118,,85315,38197,85315,85315l6791325,6366076v,40220,-32604,72824,-72824,72824l72824,6438900c32604,6438900,,6406296,,6366076l,85315c,38197,38197,,85315,xe" filled="f" strokecolor="#243f60 [1604]" strokeweight="1.5pt">
                <v:path arrowok="t" o:connecttype="custom" o:connectlocs="85315,0;6706010,0;6791325,85315;6791325,6366076;6718501,6438900;72824,6438900;0,6366076;0,85315;85315,0" o:connectangles="0,0,0,0,0,0,0,0,0"/>
              </v:shape>
            </w:pict>
          </mc:Fallback>
        </mc:AlternateContent>
      </w:r>
      <w:r w:rsidR="00454504"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>小口資金融資保証申請書</w:t>
      </w:r>
    </w:p>
    <w:p w14:paraId="0EF66A45" w14:textId="43E8B7EF" w:rsidR="000D531A" w:rsidRPr="000F2C8A" w:rsidRDefault="00454504" w:rsidP="00C81113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 xml:space="preserve">信用保証委託申込書及び保証人等明細書    </w:t>
      </w:r>
    </w:p>
    <w:p w14:paraId="1E579DC7" w14:textId="7C2AE00D" w:rsidR="000D531A" w:rsidRPr="000F2C8A" w:rsidRDefault="00454504" w:rsidP="00733A06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 xml:space="preserve">信用保証依頼書　　　　　　　　　　　　　　　　　　</w:t>
      </w:r>
    </w:p>
    <w:p w14:paraId="224CA46D" w14:textId="31BD1B87" w:rsidR="000D531A" w:rsidRPr="000F2C8A" w:rsidRDefault="00454504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>申込人（企業）概要</w:t>
      </w:r>
    </w:p>
    <w:p w14:paraId="714CA7DC" w14:textId="467365F0" w:rsidR="000D531A" w:rsidRPr="000F2C8A" w:rsidRDefault="00454504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733A06">
        <w:rPr>
          <w:rFonts w:ascii="ＭＳ Ｐ明朝" w:eastAsia="ＭＳ Ｐ明朝" w:hAnsi="ＭＳ Ｐ明朝" w:hint="eastAsia"/>
          <w:sz w:val="22"/>
        </w:rPr>
        <w:t>個人情報の提供に関する同意書</w:t>
      </w:r>
    </w:p>
    <w:p w14:paraId="24D0A0F4" w14:textId="016A75F1" w:rsidR="000D531A" w:rsidRPr="000F2C8A" w:rsidRDefault="00454504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>法人の場合</w:t>
      </w:r>
    </w:p>
    <w:p w14:paraId="72BB7832" w14:textId="157E1041" w:rsidR="000D531A" w:rsidRPr="000F2C8A" w:rsidRDefault="000D531A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　</w:t>
      </w:r>
      <w:r w:rsidR="00475E32">
        <w:rPr>
          <w:rFonts w:ascii="ＭＳ Ｐ明朝" w:eastAsia="ＭＳ Ｐ明朝" w:hAnsi="ＭＳ Ｐ明朝" w:hint="eastAsia"/>
          <w:sz w:val="22"/>
        </w:rPr>
        <w:t>・</w:t>
      </w:r>
      <w:r w:rsidR="00996454">
        <w:rPr>
          <w:rFonts w:ascii="ＭＳ Ｐ明朝" w:eastAsia="ＭＳ Ｐ明朝" w:hAnsi="ＭＳ Ｐ明朝" w:hint="eastAsia"/>
          <w:sz w:val="22"/>
        </w:rPr>
        <w:t>税務申告書・別表、決算書、</w:t>
      </w:r>
      <w:r w:rsidR="00475E32" w:rsidRPr="000F2C8A">
        <w:rPr>
          <w:rFonts w:ascii="ＭＳ Ｐ明朝" w:eastAsia="ＭＳ Ｐ明朝" w:hAnsi="ＭＳ Ｐ明朝" w:hint="eastAsia"/>
          <w:sz w:val="22"/>
        </w:rPr>
        <w:t>勘定科目内訳書</w:t>
      </w:r>
      <w:r w:rsidR="00475E32">
        <w:rPr>
          <w:rFonts w:ascii="ＭＳ Ｐ明朝" w:eastAsia="ＭＳ Ｐ明朝" w:hAnsi="ＭＳ Ｐ明朝" w:hint="eastAsia"/>
          <w:sz w:val="22"/>
        </w:rPr>
        <w:t>、法人事業概況説明書</w:t>
      </w:r>
      <w:r w:rsidR="00475E32" w:rsidRPr="000F2C8A">
        <w:rPr>
          <w:rFonts w:ascii="ＭＳ Ｐ明朝" w:eastAsia="ＭＳ Ｐ明朝" w:hAnsi="ＭＳ Ｐ明朝" w:hint="eastAsia"/>
          <w:sz w:val="22"/>
        </w:rPr>
        <w:t>（直近２期分・２部）</w:t>
      </w:r>
    </w:p>
    <w:p w14:paraId="1CFF01EA" w14:textId="4D53601E" w:rsidR="00A66662" w:rsidRDefault="000F2C8A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　・市町村民税の確定申告書（第２０号様式）</w:t>
      </w:r>
      <w:r w:rsidR="00A66662">
        <w:rPr>
          <w:rFonts w:ascii="ＭＳ Ｐ明朝" w:eastAsia="ＭＳ Ｐ明朝" w:hAnsi="ＭＳ Ｐ明朝" w:hint="eastAsia"/>
          <w:sz w:val="22"/>
        </w:rPr>
        <w:t>及び</w:t>
      </w:r>
      <w:r w:rsidR="000D531A" w:rsidRPr="000F2C8A">
        <w:rPr>
          <w:rFonts w:ascii="ＭＳ Ｐ明朝" w:eastAsia="ＭＳ Ｐ明朝" w:hAnsi="ＭＳ Ｐ明朝" w:hint="eastAsia"/>
          <w:sz w:val="22"/>
        </w:rPr>
        <w:t>複数の市に事業所等がある事業者は、市町村民税の確定</w:t>
      </w:r>
    </w:p>
    <w:p w14:paraId="7DF92946" w14:textId="59C18975" w:rsidR="000D531A" w:rsidRPr="000F2C8A" w:rsidRDefault="000D531A" w:rsidP="00905C4E">
      <w:pPr>
        <w:spacing w:line="300" w:lineRule="exact"/>
        <w:ind w:firstLineChars="379" w:firstLine="834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>申告書における課税標準</w:t>
      </w:r>
      <w:r w:rsidR="000F2C8A" w:rsidRPr="000F2C8A">
        <w:rPr>
          <w:rFonts w:ascii="ＭＳ Ｐ明朝" w:eastAsia="ＭＳ Ｐ明朝" w:hAnsi="ＭＳ Ｐ明朝" w:hint="eastAsia"/>
          <w:sz w:val="22"/>
        </w:rPr>
        <w:t>の分割に関する明細書（第２２号の２様式）</w:t>
      </w:r>
    </w:p>
    <w:p w14:paraId="5AB15644" w14:textId="2F8359DC" w:rsidR="000D531A" w:rsidRPr="000F2C8A" w:rsidRDefault="000D531A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　・残高試算表（決算後６か月経過している場合）</w:t>
      </w:r>
    </w:p>
    <w:p w14:paraId="60476803" w14:textId="1086A565" w:rsidR="000D531A" w:rsidRDefault="000D531A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　・履歴事項全部証明書</w:t>
      </w:r>
      <w:r w:rsidR="00A66662">
        <w:rPr>
          <w:rFonts w:ascii="ＭＳ Ｐ明朝" w:eastAsia="ＭＳ Ｐ明朝" w:hAnsi="ＭＳ Ｐ明朝" w:hint="eastAsia"/>
          <w:sz w:val="22"/>
        </w:rPr>
        <w:t>（初めてご利用する場合）</w:t>
      </w:r>
    </w:p>
    <w:p w14:paraId="0686F259" w14:textId="36653914" w:rsidR="00FA3255" w:rsidRDefault="009C680D" w:rsidP="00FA3255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・定款</w:t>
      </w:r>
      <w:r w:rsidR="00FA3255">
        <w:rPr>
          <w:rFonts w:ascii="ＭＳ Ｐ明朝" w:eastAsia="ＭＳ Ｐ明朝" w:hAnsi="ＭＳ Ｐ明朝" w:hint="eastAsia"/>
          <w:sz w:val="22"/>
        </w:rPr>
        <w:t>（初めてご利用する場合）</w:t>
      </w:r>
    </w:p>
    <w:p w14:paraId="16C93D42" w14:textId="153E56DC" w:rsidR="00FA3255" w:rsidRPr="000F2C8A" w:rsidRDefault="00FA3255" w:rsidP="00FA3255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・</w:t>
      </w:r>
      <w:r w:rsidRPr="000F2C8A">
        <w:rPr>
          <w:rFonts w:ascii="ＭＳ Ｐ明朝" w:eastAsia="ＭＳ Ｐ明朝" w:hAnsi="ＭＳ Ｐ明朝" w:hint="eastAsia"/>
          <w:sz w:val="22"/>
        </w:rPr>
        <w:t>印鑑証明書（法人</w:t>
      </w:r>
      <w:r>
        <w:rPr>
          <w:rFonts w:ascii="ＭＳ Ｐ明朝" w:eastAsia="ＭＳ Ｐ明朝" w:hAnsi="ＭＳ Ｐ明朝" w:hint="eastAsia"/>
          <w:sz w:val="22"/>
        </w:rPr>
        <w:t>及び</w:t>
      </w:r>
      <w:r w:rsidRPr="000F2C8A">
        <w:rPr>
          <w:rFonts w:ascii="ＭＳ Ｐ明朝" w:eastAsia="ＭＳ Ｐ明朝" w:hAnsi="ＭＳ Ｐ明朝" w:hint="eastAsia"/>
          <w:sz w:val="22"/>
        </w:rPr>
        <w:t>代表者、連帯保証人</w:t>
      </w:r>
      <w:r>
        <w:rPr>
          <w:rFonts w:ascii="ＭＳ Ｐ明朝" w:eastAsia="ＭＳ Ｐ明朝" w:hAnsi="ＭＳ Ｐ明朝" w:hint="eastAsia"/>
          <w:sz w:val="22"/>
        </w:rPr>
        <w:t>分</w:t>
      </w:r>
      <w:r w:rsidRPr="000F2C8A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（初めてご利用する場合）</w:t>
      </w:r>
    </w:p>
    <w:p w14:paraId="5095DB17" w14:textId="7FB7A55B" w:rsidR="000D531A" w:rsidRPr="000F2C8A" w:rsidRDefault="00454504" w:rsidP="00454504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>個人事業者の場合</w:t>
      </w:r>
    </w:p>
    <w:p w14:paraId="2002D37B" w14:textId="4A1B313A" w:rsidR="000D531A" w:rsidRPr="000F2C8A" w:rsidRDefault="000D531A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　・確定申告書（直近２期分・２部）</w:t>
      </w:r>
    </w:p>
    <w:p w14:paraId="2777CC29" w14:textId="6B6481A2" w:rsidR="000D531A" w:rsidRPr="000F2C8A" w:rsidRDefault="000D531A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　・決算書：青色（直近２期分・２部）</w:t>
      </w:r>
    </w:p>
    <w:p w14:paraId="39DFF665" w14:textId="584CECCE" w:rsidR="000D531A" w:rsidRPr="000F2C8A" w:rsidRDefault="000D531A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　・収支内訳書：白色（直近２期分・２部）</w:t>
      </w:r>
    </w:p>
    <w:p w14:paraId="5FFC4EB1" w14:textId="715ED5F6" w:rsidR="000D531A" w:rsidRPr="000F2C8A" w:rsidRDefault="00A66662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・住民票（初めてご利用する場合）</w:t>
      </w:r>
    </w:p>
    <w:p w14:paraId="402307B4" w14:textId="2FFAF90F" w:rsidR="00FA3255" w:rsidRPr="00FA3255" w:rsidRDefault="00454504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FA3255">
        <w:rPr>
          <w:rFonts w:ascii="ＭＳ Ｐ明朝" w:eastAsia="ＭＳ Ｐ明朝" w:hAnsi="ＭＳ Ｐ明朝" w:hint="eastAsia"/>
          <w:sz w:val="22"/>
        </w:rPr>
        <w:t>固定資産課税台帳記載事項証明書</w:t>
      </w:r>
      <w:bookmarkStart w:id="0" w:name="_GoBack"/>
      <w:bookmarkEnd w:id="0"/>
      <w:r w:rsidR="00FA3255" w:rsidRPr="00FA3255">
        <w:rPr>
          <w:rFonts w:ascii="ＭＳ Ｐ明朝" w:eastAsia="ＭＳ Ｐ明朝" w:hAnsi="ＭＳ Ｐ明朝" w:hint="eastAsia"/>
          <w:sz w:val="22"/>
        </w:rPr>
        <w:t>または最新年度の納税通知書</w:t>
      </w:r>
    </w:p>
    <w:p w14:paraId="6D63B982" w14:textId="08397AFB" w:rsidR="000D531A" w:rsidRPr="000F2C8A" w:rsidRDefault="000D531A" w:rsidP="00FA3255">
      <w:pPr>
        <w:spacing w:line="300" w:lineRule="exact"/>
        <w:ind w:firstLineChars="329" w:firstLine="724"/>
        <w:rPr>
          <w:rFonts w:ascii="ＭＳ Ｐ明朝" w:eastAsia="ＭＳ Ｐ明朝" w:hAnsi="ＭＳ Ｐ明朝"/>
          <w:sz w:val="22"/>
        </w:rPr>
      </w:pPr>
      <w:r w:rsidRPr="00FA3255">
        <w:rPr>
          <w:rFonts w:ascii="ＭＳ Ｐ明朝" w:eastAsia="ＭＳ Ｐ明朝" w:hAnsi="ＭＳ Ｐ明朝" w:hint="eastAsia"/>
          <w:sz w:val="22"/>
        </w:rPr>
        <w:t>（法人</w:t>
      </w:r>
      <w:r w:rsidR="00A66662" w:rsidRPr="00FA3255">
        <w:rPr>
          <w:rFonts w:ascii="ＭＳ Ｐ明朝" w:eastAsia="ＭＳ Ｐ明朝" w:hAnsi="ＭＳ Ｐ明朝" w:hint="eastAsia"/>
          <w:sz w:val="22"/>
        </w:rPr>
        <w:t>及び</w:t>
      </w:r>
      <w:r w:rsidRPr="00FA3255">
        <w:rPr>
          <w:rFonts w:ascii="ＭＳ Ｐ明朝" w:eastAsia="ＭＳ Ｐ明朝" w:hAnsi="ＭＳ Ｐ明朝" w:hint="eastAsia"/>
          <w:sz w:val="22"/>
        </w:rPr>
        <w:t>代表者、個人事業者、連帯保証人</w:t>
      </w:r>
      <w:r w:rsidR="00FA3255" w:rsidRPr="00FA3255">
        <w:rPr>
          <w:rFonts w:ascii="ＭＳ Ｐ明朝" w:eastAsia="ＭＳ Ｐ明朝" w:hAnsi="ＭＳ Ｐ明朝" w:hint="eastAsia"/>
          <w:sz w:val="22"/>
        </w:rPr>
        <w:t>分</w:t>
      </w:r>
      <w:r w:rsidRPr="00FA3255">
        <w:rPr>
          <w:rFonts w:ascii="ＭＳ Ｐ明朝" w:eastAsia="ＭＳ Ｐ明朝" w:hAnsi="ＭＳ Ｐ明朝" w:hint="eastAsia"/>
          <w:sz w:val="22"/>
        </w:rPr>
        <w:t>）</w:t>
      </w:r>
      <w:r w:rsidR="00A66662" w:rsidRPr="00FA3255">
        <w:rPr>
          <w:rFonts w:ascii="ＭＳ Ｐ明朝" w:eastAsia="ＭＳ Ｐ明朝" w:hAnsi="ＭＳ Ｐ明朝" w:hint="eastAsia"/>
          <w:sz w:val="22"/>
        </w:rPr>
        <w:t>（初めてご利用する場合）</w:t>
      </w:r>
    </w:p>
    <w:p w14:paraId="25D0AEEF" w14:textId="678C4CF0" w:rsidR="000D531A" w:rsidRPr="000F2C8A" w:rsidRDefault="00454504" w:rsidP="00905C4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>県税完納証明書（取扱い窓口：西部県民局西部県税事務所）</w:t>
      </w:r>
    </w:p>
    <w:p w14:paraId="4384E34C" w14:textId="2CF4F18A" w:rsidR="000D531A" w:rsidRPr="000F2C8A" w:rsidRDefault="00454504" w:rsidP="00FA3255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>市税</w:t>
      </w:r>
      <w:r w:rsidR="004A0971">
        <w:rPr>
          <w:rFonts w:ascii="ＭＳ Ｐ明朝" w:eastAsia="ＭＳ Ｐ明朝" w:hAnsi="ＭＳ Ｐ明朝" w:hint="eastAsia"/>
          <w:sz w:val="22"/>
        </w:rPr>
        <w:t>完納</w:t>
      </w:r>
      <w:r w:rsidR="000D531A" w:rsidRPr="000F2C8A">
        <w:rPr>
          <w:rFonts w:ascii="ＭＳ Ｐ明朝" w:eastAsia="ＭＳ Ｐ明朝" w:hAnsi="ＭＳ Ｐ明朝" w:hint="eastAsia"/>
          <w:sz w:val="22"/>
        </w:rPr>
        <w:t>証明書（取扱い窓口：市役所資産税課、各支所税務課、各市民サービスセンター）</w:t>
      </w:r>
    </w:p>
    <w:p w14:paraId="5C10C395" w14:textId="74D83661" w:rsidR="000D531A" w:rsidRPr="000F2C8A" w:rsidRDefault="00454504" w:rsidP="00FE08F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>業種</w:t>
      </w:r>
      <w:r w:rsidR="00FE08FE">
        <w:rPr>
          <w:rFonts w:ascii="ＭＳ Ｐ明朝" w:eastAsia="ＭＳ Ｐ明朝" w:hAnsi="ＭＳ Ｐ明朝" w:hint="eastAsia"/>
          <w:sz w:val="22"/>
        </w:rPr>
        <w:t>により必要な書類</w:t>
      </w:r>
    </w:p>
    <w:p w14:paraId="0A2C1754" w14:textId="5C1AAE0C" w:rsidR="000D531A" w:rsidRPr="000F2C8A" w:rsidRDefault="000D531A" w:rsidP="00905C4E">
      <w:pPr>
        <w:spacing w:line="300" w:lineRule="exact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</w:t>
      </w:r>
      <w:r w:rsidR="00FE08FE">
        <w:rPr>
          <w:rFonts w:ascii="ＭＳ Ｐ明朝" w:eastAsia="ＭＳ Ｐ明朝" w:hAnsi="ＭＳ Ｐ明朝" w:hint="eastAsia"/>
          <w:sz w:val="22"/>
        </w:rPr>
        <w:t xml:space="preserve">　</w:t>
      </w:r>
      <w:r w:rsidRPr="000F2C8A">
        <w:rPr>
          <w:rFonts w:ascii="ＭＳ Ｐ明朝" w:eastAsia="ＭＳ Ｐ明朝" w:hAnsi="ＭＳ Ｐ明朝" w:hint="eastAsia"/>
          <w:sz w:val="22"/>
        </w:rPr>
        <w:t xml:space="preserve">　・許認可、免許、登録書等</w:t>
      </w:r>
    </w:p>
    <w:p w14:paraId="5887B014" w14:textId="30AA3ABF" w:rsidR="000D531A" w:rsidRPr="000F2C8A" w:rsidRDefault="000D531A" w:rsidP="00905C4E">
      <w:pPr>
        <w:spacing w:line="300" w:lineRule="exact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</w:t>
      </w:r>
      <w:r w:rsidR="00FE08FE">
        <w:rPr>
          <w:rFonts w:ascii="ＭＳ Ｐ明朝" w:eastAsia="ＭＳ Ｐ明朝" w:hAnsi="ＭＳ Ｐ明朝" w:hint="eastAsia"/>
          <w:sz w:val="22"/>
        </w:rPr>
        <w:t xml:space="preserve">　</w:t>
      </w:r>
      <w:r w:rsidRPr="000F2C8A">
        <w:rPr>
          <w:rFonts w:ascii="ＭＳ Ｐ明朝" w:eastAsia="ＭＳ Ｐ明朝" w:hAnsi="ＭＳ Ｐ明朝" w:hint="eastAsia"/>
          <w:sz w:val="22"/>
        </w:rPr>
        <w:t xml:space="preserve">　・請負工事一覧表（建設業）</w:t>
      </w:r>
    </w:p>
    <w:p w14:paraId="687AE2CE" w14:textId="177620CA" w:rsidR="000D531A" w:rsidRPr="000F2C8A" w:rsidRDefault="00454504" w:rsidP="00FE08FE">
      <w:pPr>
        <w:spacing w:line="300" w:lineRule="exact"/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0D531A" w:rsidRPr="000F2C8A">
        <w:rPr>
          <w:rFonts w:ascii="ＭＳ Ｐ明朝" w:eastAsia="ＭＳ Ｐ明朝" w:hAnsi="ＭＳ Ｐ明朝" w:hint="eastAsia"/>
          <w:sz w:val="22"/>
        </w:rPr>
        <w:t>資金使途</w:t>
      </w:r>
      <w:r w:rsidR="00FE08FE">
        <w:rPr>
          <w:rFonts w:ascii="ＭＳ Ｐ明朝" w:eastAsia="ＭＳ Ｐ明朝" w:hAnsi="ＭＳ Ｐ明朝" w:hint="eastAsia"/>
          <w:sz w:val="22"/>
        </w:rPr>
        <w:t>により必要な書類</w:t>
      </w:r>
    </w:p>
    <w:p w14:paraId="4D5BD61F" w14:textId="3680D403" w:rsidR="000D531A" w:rsidRPr="000F2C8A" w:rsidRDefault="000D531A" w:rsidP="00905C4E">
      <w:pPr>
        <w:spacing w:line="300" w:lineRule="exact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　</w:t>
      </w:r>
      <w:r w:rsidR="00FE08FE">
        <w:rPr>
          <w:rFonts w:ascii="ＭＳ Ｐ明朝" w:eastAsia="ＭＳ Ｐ明朝" w:hAnsi="ＭＳ Ｐ明朝" w:hint="eastAsia"/>
          <w:sz w:val="22"/>
        </w:rPr>
        <w:t xml:space="preserve">　</w:t>
      </w:r>
      <w:r w:rsidRPr="000F2C8A">
        <w:rPr>
          <w:rFonts w:ascii="ＭＳ Ｐ明朝" w:eastAsia="ＭＳ Ｐ明朝" w:hAnsi="ＭＳ Ｐ明朝" w:hint="eastAsia"/>
          <w:sz w:val="22"/>
        </w:rPr>
        <w:t>・見積書、図面、カタログ等</w:t>
      </w:r>
    </w:p>
    <w:p w14:paraId="57324292" w14:textId="4FE638F5" w:rsidR="000D531A" w:rsidRPr="000F2C8A" w:rsidRDefault="000D531A" w:rsidP="00905C4E">
      <w:pPr>
        <w:spacing w:line="300" w:lineRule="exact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</w:t>
      </w:r>
      <w:r w:rsidR="00FE08FE">
        <w:rPr>
          <w:rFonts w:ascii="ＭＳ Ｐ明朝" w:eastAsia="ＭＳ Ｐ明朝" w:hAnsi="ＭＳ Ｐ明朝" w:hint="eastAsia"/>
          <w:sz w:val="22"/>
        </w:rPr>
        <w:t xml:space="preserve">　</w:t>
      </w:r>
      <w:r w:rsidRPr="000F2C8A">
        <w:rPr>
          <w:rFonts w:ascii="ＭＳ Ｐ明朝" w:eastAsia="ＭＳ Ｐ明朝" w:hAnsi="ＭＳ Ｐ明朝" w:hint="eastAsia"/>
          <w:sz w:val="22"/>
        </w:rPr>
        <w:t xml:space="preserve">　・建築確認通知書、賃貸借契約書、地主・家主の承諾書等</w:t>
      </w:r>
    </w:p>
    <w:p w14:paraId="3E30B6AD" w14:textId="7FD5D32D" w:rsidR="00F13C33" w:rsidRDefault="000D531A" w:rsidP="00905C4E">
      <w:pPr>
        <w:spacing w:line="300" w:lineRule="exact"/>
        <w:rPr>
          <w:rFonts w:ascii="ＭＳ Ｐ明朝" w:eastAsia="ＭＳ Ｐ明朝" w:hAnsi="ＭＳ Ｐ明朝"/>
          <w:sz w:val="22"/>
        </w:rPr>
      </w:pPr>
      <w:r w:rsidRPr="000F2C8A">
        <w:rPr>
          <w:rFonts w:ascii="ＭＳ Ｐ明朝" w:eastAsia="ＭＳ Ｐ明朝" w:hAnsi="ＭＳ Ｐ明朝" w:hint="eastAsia"/>
          <w:sz w:val="22"/>
        </w:rPr>
        <w:t xml:space="preserve">　　</w:t>
      </w:r>
      <w:r w:rsidR="00FE08FE">
        <w:rPr>
          <w:rFonts w:ascii="ＭＳ Ｐ明朝" w:eastAsia="ＭＳ Ｐ明朝" w:hAnsi="ＭＳ Ｐ明朝" w:hint="eastAsia"/>
          <w:sz w:val="22"/>
        </w:rPr>
        <w:t xml:space="preserve">　</w:t>
      </w:r>
      <w:r w:rsidRPr="000F2C8A">
        <w:rPr>
          <w:rFonts w:ascii="ＭＳ Ｐ明朝" w:eastAsia="ＭＳ Ｐ明朝" w:hAnsi="ＭＳ Ｐ明朝" w:hint="eastAsia"/>
          <w:sz w:val="22"/>
        </w:rPr>
        <w:t xml:space="preserve">　・事業計画書</w:t>
      </w:r>
    </w:p>
    <w:p w14:paraId="6DDCEA4E" w14:textId="1784B0B0" w:rsidR="00733A06" w:rsidRDefault="000E2C38" w:rsidP="00905C4E">
      <w:pPr>
        <w:spacing w:line="3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□暴力団排除に関する誓約書</w:t>
      </w:r>
    </w:p>
    <w:p w14:paraId="4F159BE9" w14:textId="67C1F8E2" w:rsidR="002E4706" w:rsidRDefault="00733A06" w:rsidP="00905C4E">
      <w:pPr>
        <w:spacing w:line="3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□借換要件確認票（借換時）</w:t>
      </w:r>
    </w:p>
    <w:p w14:paraId="69533AE7" w14:textId="358ED375" w:rsidR="00DC7579" w:rsidRDefault="00DC7579" w:rsidP="00DC7579">
      <w:pPr>
        <w:spacing w:line="3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□事業計画書</w:t>
      </w:r>
      <w:r>
        <w:rPr>
          <w:rFonts w:ascii="ＭＳ Ｐ明朝" w:eastAsia="ＭＳ Ｐ明朝" w:hAnsi="ＭＳ Ｐ明朝" w:hint="eastAsia"/>
          <w:sz w:val="22"/>
        </w:rPr>
        <w:t>（借換時）</w:t>
      </w:r>
    </w:p>
    <w:p w14:paraId="3907A375" w14:textId="77777777" w:rsidR="00DC7579" w:rsidRPr="00DC7579" w:rsidRDefault="00DC7579" w:rsidP="00DC7579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0B0B10F1" w14:textId="40431A42" w:rsidR="00733A06" w:rsidRPr="00DC7579" w:rsidRDefault="00733A06" w:rsidP="00905C4E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4295921E" w14:textId="4E1429F2" w:rsidR="00733A06" w:rsidRPr="000F2C8A" w:rsidRDefault="00EF6717" w:rsidP="00905C4E">
      <w:pPr>
        <w:spacing w:line="300" w:lineRule="exact"/>
        <w:rPr>
          <w:rFonts w:ascii="ＭＳ Ｐ明朝" w:eastAsia="ＭＳ Ｐ明朝" w:hAnsi="ＭＳ Ｐ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BC96FF" wp14:editId="0E06086F">
                <wp:simplePos x="0" y="0"/>
                <wp:positionH relativeFrom="column">
                  <wp:posOffset>3508375</wp:posOffset>
                </wp:positionH>
                <wp:positionV relativeFrom="paragraph">
                  <wp:posOffset>475615</wp:posOffset>
                </wp:positionV>
                <wp:extent cx="3104249" cy="2190307"/>
                <wp:effectExtent l="0" t="0" r="20320" b="1968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249" cy="2190307"/>
                        </a:xfrm>
                        <a:prstGeom prst="frame">
                          <a:avLst>
                            <a:gd name="adj1" fmla="val 4587"/>
                          </a:avLst>
                        </a:prstGeom>
                        <a:noFill/>
                        <a:ln w="12700" cmpd="dbl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FB6D6" w14:textId="74538800" w:rsidR="001F27CE" w:rsidRPr="00BA2510" w:rsidRDefault="00EF6717" w:rsidP="00C81113">
                            <w:pPr>
                              <w:spacing w:line="360" w:lineRule="exact"/>
                              <w:jc w:val="left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2510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問い合わせ先</w:t>
                            </w:r>
                          </w:p>
                          <w:p w14:paraId="43956AE6" w14:textId="2E03C0F6" w:rsidR="00EF6717" w:rsidRPr="000C4D6D" w:rsidRDefault="00EF6717" w:rsidP="00BA2510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eastAsia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【制度について】</w:t>
                            </w:r>
                          </w:p>
                          <w:p w14:paraId="24900615" w14:textId="77777777" w:rsidR="003B6A9C" w:rsidRPr="000C4D6D" w:rsidRDefault="003B6A9C" w:rsidP="00BA2510">
                            <w:pPr>
                              <w:spacing w:line="360" w:lineRule="exact"/>
                              <w:ind w:firstLineChars="300" w:firstLine="630"/>
                              <w:jc w:val="left"/>
                              <w:rPr>
                                <w:rFonts w:eastAsia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高崎市商工振興課金融担当</w:t>
                            </w:r>
                          </w:p>
                          <w:p w14:paraId="46F707FE" w14:textId="1963E048" w:rsidR="00BA2510" w:rsidRPr="000C4D6D" w:rsidRDefault="003B6A9C" w:rsidP="00BA2510">
                            <w:pPr>
                              <w:spacing w:line="360" w:lineRule="exact"/>
                              <w:ind w:firstLineChars="300" w:firstLine="630"/>
                              <w:jc w:val="left"/>
                              <w:rPr>
                                <w:rFonts w:eastAsia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28"/>
                            </w: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027-321-1258</w:t>
                            </w: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（直通）</w:t>
                            </w:r>
                          </w:p>
                          <w:p w14:paraId="279FDC36" w14:textId="77777777" w:rsidR="00BA2510" w:rsidRPr="000C4D6D" w:rsidRDefault="00BA2510" w:rsidP="00BA2510">
                            <w:pPr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eastAsia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91B955" w14:textId="6C6A5990" w:rsidR="003B6A9C" w:rsidRPr="000C4D6D" w:rsidRDefault="003B6A9C" w:rsidP="00BA2510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eastAsia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【申請手続きについて】</w:t>
                            </w:r>
                          </w:p>
                          <w:p w14:paraId="2D9A5BB3" w14:textId="77777777" w:rsidR="003B6A9C" w:rsidRPr="000C4D6D" w:rsidRDefault="003B6A9C" w:rsidP="00BA2510">
                            <w:pPr>
                              <w:spacing w:line="360" w:lineRule="exact"/>
                              <w:ind w:firstLineChars="300" w:firstLine="630"/>
                              <w:jc w:val="left"/>
                              <w:rPr>
                                <w:rFonts w:eastAsia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群馬県信用保証協会高崎連絡所</w:t>
                            </w:r>
                          </w:p>
                          <w:p w14:paraId="15BC9FC5" w14:textId="77777777" w:rsidR="003B6A9C" w:rsidRPr="000C4D6D" w:rsidRDefault="003B6A9C" w:rsidP="00BA2510">
                            <w:pPr>
                              <w:spacing w:line="360" w:lineRule="exact"/>
                              <w:ind w:firstLineChars="300" w:firstLine="630"/>
                              <w:jc w:val="left"/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28"/>
                            </w: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027-361-5171</w:t>
                            </w:r>
                            <w:r w:rsidRPr="000C4D6D">
                              <w:rPr>
                                <w:rFonts w:eastAsia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（高崎商工会議所内）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96FF" id="フレーム 5" o:spid="_x0000_s1027" style="position:absolute;left:0;text-align:left;margin-left:276.25pt;margin-top:37.45pt;width:244.45pt;height:17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4249,2190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yNzQIAAAMGAAAOAAAAZHJzL2Uyb0RvYy54bWysVMFuEzEQvSPxD5bvdHfThLZRN1XUqgip&#10;KhUt6tnx2s0i22NsJ5twzTdw5wP4BP4mP8LYu9kEqDgAOWzGnpk3M88zc36x0ooshfM1mJIWRzkl&#10;wnCoavNU0g8P169OKfGBmYopMKKka+HpxeTli/PGjsUA5qAq4QiCGD9ubEnnIdhxlnk+F5r5I7DC&#10;oFKC0yzg0T1llWMNomuVDfL8ddaAq6wDLrzH26tWSScJX0rBwzspvQhElRRzC+nr0ncWv9nknI2f&#10;HLPzmndpsL/IQrPaYNAe6ooFRhau/g1K19yBBxmOOOgMpKy5SDVgNUX+SzX3c2ZFqgXJ8banyf8/&#10;WH67vHOkrko6osQwjU+03XzZbr5tN9+3m69kFBlqrB+j4b29c93JoxjLXUmn4z8WQlaJ1XXPqlgF&#10;wvHyuMiHg+EZJRx1g+IsP85PImq2d7fOhzcCNIlCSaXDRBKdbHnjQ+K16rJj1ceCEqkVPtOSKTIc&#10;ne7QOmPE3eFFTwPXtVLpnZUhDTbp4CTHVuDaYtXVTKVAHlRdRcPokrpPXCpHMEJJGefChKK1m7NK&#10;tNejHH9dIb1HKusADJNRBi8jhS1pSQprJWIkZd4LifQjTYMWPzb+P4ROgBFZYi09dpf789jtU3T2&#10;0VWkuemd8z8l1jr3HikymNA769qAew5AIaFd5NZ+R1JLTWQprGar1JrJMt7MoFpjuzpo59hbfl1j&#10;x9wwH+6Yw47Ad8VlFN7hRyrAx4ZOomQO7vNz99Ee5wm1lDS4CErqPy2YE5SotwYn7awYDuPmSIfh&#10;6GSAB3eomR1qzEJfAvYM9ihml8RoH9ROlA70I+6saYyKKmY4xi4pD253uAztgsKtx8V0msxwW1gW&#10;bsy95RE88hyb/GH1yJztxibgxN3CbmmwcZqHluO9bfQ0MF0EkHWIyj2v3QE3DUo/rbLDc7La7+7J&#10;DwAAAP//AwBQSwMEFAAGAAgAAAAhALGZ2ODiAAAACwEAAA8AAABkcnMvZG93bnJldi54bWxMj8FK&#10;w0AQQO9C/2GZghexm4RNTWM2RQUVepFWqXjbZsckNDsbsps2/r3bkx6Hebx5U6wn07ETDq61JCFe&#10;RMCQKqtbqiV8vD/fZsCcV6RVZwkl/KCDdTm7KlSu7Zm2eNr5mgUJuVxJaLzvc85d1aBRbmF7pLD7&#10;toNRPoxDzfWgzkFuOp5E0ZIb1VK40KgenxqsjrvRBMvreKw2Sfby+LV/u9l8ir3lmZHyej493APz&#10;OPk/GC75IR3K0HSwI2nHOglpmqQBlXAnVsAuQCRiAewgQcSrDHhZ8P8/lL8AAAD//wMAUEsBAi0A&#10;FAAGAAgAAAAhALaDOJL+AAAA4QEAABMAAAAAAAAAAAAAAAAAAAAAAFtDb250ZW50X1R5cGVzXS54&#10;bWxQSwECLQAUAAYACAAAACEAOP0h/9YAAACUAQAACwAAAAAAAAAAAAAAAAAvAQAAX3JlbHMvLnJl&#10;bHNQSwECLQAUAAYACAAAACEAr+WMjc0CAAADBgAADgAAAAAAAAAAAAAAAAAuAgAAZHJzL2Uyb0Rv&#10;Yy54bWxQSwECLQAUAAYACAAAACEAsZnY4OIAAAALAQAADwAAAAAAAAAAAAAAAAAnBQAAZHJzL2Rv&#10;d25yZXYueG1sUEsFBgAAAAAEAAQA8wAAADYGAAAAAA==&#10;" adj="-11796480,,5400" path="m,l3104249,r,2190307l,2190307,,xm100469,100469r,1989369l3003780,2089838r,-1989369l100469,100469xe" filled="f" strokecolor="#243f60 [1604]" strokeweight="1pt">
                <v:stroke linestyle="thinThin" joinstyle="miter"/>
                <v:formulas/>
                <v:path arrowok="t" o:connecttype="custom" o:connectlocs="0,0;3104249,0;3104249,2190307;0,2190307;0,0;100469,100469;100469,2089838;3003780,2089838;3003780,100469;100469,100469" o:connectangles="0,0,0,0,0,0,0,0,0,0" textboxrect="0,0,3104249,2190307"/>
                <v:textbox>
                  <w:txbxContent>
                    <w:p w14:paraId="473FB6D6" w14:textId="74538800" w:rsidR="001F27CE" w:rsidRPr="00BA2510" w:rsidRDefault="00EF6717" w:rsidP="00C81113">
                      <w:pPr>
                        <w:spacing w:line="360" w:lineRule="exact"/>
                        <w:jc w:val="left"/>
                        <w:rPr>
                          <w:rFonts w:eastAsia="HG丸ｺﾞｼｯｸM-PRO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2510">
                        <w:rPr>
                          <w:rFonts w:eastAsia="HG丸ｺﾞｼｯｸM-PRO"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問い合わせ先</w:t>
                      </w:r>
                    </w:p>
                    <w:p w14:paraId="43956AE6" w14:textId="2E03C0F6" w:rsidR="00EF6717" w:rsidRPr="000C4D6D" w:rsidRDefault="00EF6717" w:rsidP="00BA2510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eastAsia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【制度について】</w:t>
                      </w:r>
                    </w:p>
                    <w:p w14:paraId="24900615" w14:textId="77777777" w:rsidR="003B6A9C" w:rsidRPr="000C4D6D" w:rsidRDefault="003B6A9C" w:rsidP="00BA2510">
                      <w:pPr>
                        <w:spacing w:line="360" w:lineRule="exact"/>
                        <w:ind w:firstLineChars="300" w:firstLine="630"/>
                        <w:jc w:val="left"/>
                        <w:rPr>
                          <w:rFonts w:eastAsia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高崎市商工振興課金融担当</w:t>
                      </w:r>
                    </w:p>
                    <w:p w14:paraId="46F707FE" w14:textId="1963E048" w:rsidR="00BA2510" w:rsidRPr="000C4D6D" w:rsidRDefault="003B6A9C" w:rsidP="00BA2510">
                      <w:pPr>
                        <w:spacing w:line="360" w:lineRule="exact"/>
                        <w:ind w:firstLineChars="300" w:firstLine="630"/>
                        <w:jc w:val="left"/>
                        <w:rPr>
                          <w:rFonts w:eastAsia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28"/>
                      </w: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027-321-1258</w:t>
                      </w: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（直通）</w:t>
                      </w:r>
                    </w:p>
                    <w:p w14:paraId="279FDC36" w14:textId="77777777" w:rsidR="00BA2510" w:rsidRPr="000C4D6D" w:rsidRDefault="00BA2510" w:rsidP="00BA2510">
                      <w:pPr>
                        <w:spacing w:line="360" w:lineRule="exact"/>
                        <w:ind w:firstLineChars="200" w:firstLine="420"/>
                        <w:jc w:val="left"/>
                        <w:rPr>
                          <w:rFonts w:eastAsia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91B955" w14:textId="6C6A5990" w:rsidR="003B6A9C" w:rsidRPr="000C4D6D" w:rsidRDefault="003B6A9C" w:rsidP="00BA2510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eastAsia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【申請手続きについて】</w:t>
                      </w:r>
                    </w:p>
                    <w:p w14:paraId="2D9A5BB3" w14:textId="77777777" w:rsidR="003B6A9C" w:rsidRPr="000C4D6D" w:rsidRDefault="003B6A9C" w:rsidP="00BA2510">
                      <w:pPr>
                        <w:spacing w:line="360" w:lineRule="exact"/>
                        <w:ind w:firstLineChars="300" w:firstLine="630"/>
                        <w:jc w:val="left"/>
                        <w:rPr>
                          <w:rFonts w:eastAsia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群馬県信用保証協会高崎連絡所</w:t>
                      </w:r>
                    </w:p>
                    <w:p w14:paraId="15BC9FC5" w14:textId="77777777" w:rsidR="003B6A9C" w:rsidRPr="000C4D6D" w:rsidRDefault="003B6A9C" w:rsidP="00BA2510">
                      <w:pPr>
                        <w:spacing w:line="360" w:lineRule="exact"/>
                        <w:ind w:firstLineChars="300" w:firstLine="630"/>
                        <w:jc w:val="left"/>
                        <w:rPr>
                          <w:rFonts w:eastAsia="HG丸ｺﾞｼｯｸM-PRO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28"/>
                      </w: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027-361-5171</w:t>
                      </w:r>
                      <w:r w:rsidRPr="000C4D6D">
                        <w:rPr>
                          <w:rFonts w:eastAsia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（高崎商工会議所内）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3A06" w:rsidRPr="000F2C8A" w:rsidSect="003B38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8FAF" w14:textId="77777777" w:rsidR="001F27CE" w:rsidRDefault="001F27CE" w:rsidP="007F3DBF">
      <w:r>
        <w:separator/>
      </w:r>
    </w:p>
  </w:endnote>
  <w:endnote w:type="continuationSeparator" w:id="0">
    <w:p w14:paraId="49B6AA33" w14:textId="77777777" w:rsidR="001F27CE" w:rsidRDefault="001F27CE" w:rsidP="007F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05D51" w14:textId="77777777" w:rsidR="001F27CE" w:rsidRDefault="001F27CE" w:rsidP="007F3DBF">
      <w:r>
        <w:separator/>
      </w:r>
    </w:p>
  </w:footnote>
  <w:footnote w:type="continuationSeparator" w:id="0">
    <w:p w14:paraId="3BC98BCB" w14:textId="77777777" w:rsidR="001F27CE" w:rsidRDefault="001F27CE" w:rsidP="007F3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D2"/>
    <w:rsid w:val="0002474B"/>
    <w:rsid w:val="000973F7"/>
    <w:rsid w:val="000C4D6D"/>
    <w:rsid w:val="000D531A"/>
    <w:rsid w:val="000E2C38"/>
    <w:rsid w:val="000F2C8A"/>
    <w:rsid w:val="00176815"/>
    <w:rsid w:val="001E09C1"/>
    <w:rsid w:val="001F27CE"/>
    <w:rsid w:val="00213674"/>
    <w:rsid w:val="00225DCC"/>
    <w:rsid w:val="002B66C3"/>
    <w:rsid w:val="002E4706"/>
    <w:rsid w:val="002F2C9C"/>
    <w:rsid w:val="00353D0C"/>
    <w:rsid w:val="003B38D2"/>
    <w:rsid w:val="003B6A9C"/>
    <w:rsid w:val="003C5FBF"/>
    <w:rsid w:val="00400BA3"/>
    <w:rsid w:val="00430538"/>
    <w:rsid w:val="00454504"/>
    <w:rsid w:val="00475E32"/>
    <w:rsid w:val="004A0971"/>
    <w:rsid w:val="004D4639"/>
    <w:rsid w:val="00510D61"/>
    <w:rsid w:val="00511F9D"/>
    <w:rsid w:val="00553A69"/>
    <w:rsid w:val="0055701D"/>
    <w:rsid w:val="006803EC"/>
    <w:rsid w:val="00695519"/>
    <w:rsid w:val="006A699F"/>
    <w:rsid w:val="00733A06"/>
    <w:rsid w:val="0074368C"/>
    <w:rsid w:val="00764E2A"/>
    <w:rsid w:val="00795340"/>
    <w:rsid w:val="007F1532"/>
    <w:rsid w:val="007F3DBF"/>
    <w:rsid w:val="008341F8"/>
    <w:rsid w:val="008375A6"/>
    <w:rsid w:val="008A155B"/>
    <w:rsid w:val="00905C4E"/>
    <w:rsid w:val="00996454"/>
    <w:rsid w:val="009C680D"/>
    <w:rsid w:val="009C6F83"/>
    <w:rsid w:val="009D5DF5"/>
    <w:rsid w:val="00A66662"/>
    <w:rsid w:val="00A84359"/>
    <w:rsid w:val="00AA7868"/>
    <w:rsid w:val="00AB7610"/>
    <w:rsid w:val="00AC019C"/>
    <w:rsid w:val="00AD439A"/>
    <w:rsid w:val="00B3025A"/>
    <w:rsid w:val="00B46926"/>
    <w:rsid w:val="00BA2510"/>
    <w:rsid w:val="00BB39B6"/>
    <w:rsid w:val="00BC5ACD"/>
    <w:rsid w:val="00BD244F"/>
    <w:rsid w:val="00C654CC"/>
    <w:rsid w:val="00C81113"/>
    <w:rsid w:val="00CB03BD"/>
    <w:rsid w:val="00CF33C2"/>
    <w:rsid w:val="00DC0006"/>
    <w:rsid w:val="00DC7579"/>
    <w:rsid w:val="00DD5852"/>
    <w:rsid w:val="00E24638"/>
    <w:rsid w:val="00E26B12"/>
    <w:rsid w:val="00EF6717"/>
    <w:rsid w:val="00F11C1A"/>
    <w:rsid w:val="00F13C33"/>
    <w:rsid w:val="00F42B80"/>
    <w:rsid w:val="00FA3255"/>
    <w:rsid w:val="00FE08FE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A2E8FD"/>
  <w15:docId w15:val="{5197E44C-1DA0-4651-80C0-2AE56C9E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8D2"/>
  </w:style>
  <w:style w:type="character" w:customStyle="1" w:styleId="a4">
    <w:name w:val="日付 (文字)"/>
    <w:basedOn w:val="a0"/>
    <w:link w:val="a3"/>
    <w:uiPriority w:val="99"/>
    <w:semiHidden/>
    <w:rsid w:val="003B38D2"/>
  </w:style>
  <w:style w:type="paragraph" w:styleId="a5">
    <w:name w:val="List Paragraph"/>
    <w:basedOn w:val="a"/>
    <w:uiPriority w:val="34"/>
    <w:qFormat/>
    <w:rsid w:val="001E09C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8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43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3D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3DBF"/>
  </w:style>
  <w:style w:type="paragraph" w:styleId="aa">
    <w:name w:val="footer"/>
    <w:basedOn w:val="a"/>
    <w:link w:val="ab"/>
    <w:uiPriority w:val="99"/>
    <w:unhideWhenUsed/>
    <w:rsid w:val="007F3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3DBF"/>
  </w:style>
  <w:style w:type="character" w:styleId="ac">
    <w:name w:val="annotation reference"/>
    <w:basedOn w:val="a0"/>
    <w:uiPriority w:val="99"/>
    <w:semiHidden/>
    <w:unhideWhenUsed/>
    <w:rsid w:val="006A69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69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A69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69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A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</dc:creator>
  <cp:keywords>小口資金のご案内</cp:keywords>
  <cp:lastModifiedBy>takasaki</cp:lastModifiedBy>
  <cp:revision>2</cp:revision>
  <cp:lastPrinted>2023-03-10T02:17:00Z</cp:lastPrinted>
  <dcterms:created xsi:type="dcterms:W3CDTF">2025-03-24T06:33:00Z</dcterms:created>
  <dcterms:modified xsi:type="dcterms:W3CDTF">2025-03-24T06:33:00Z</dcterms:modified>
</cp:coreProperties>
</file>