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6C" w:rsidRDefault="0028316C" w:rsidP="0028316C">
      <w:pPr>
        <w:ind w:firstLineChars="100" w:firstLine="240"/>
        <w:rPr>
          <w:rFonts w:ascii="HG丸ｺﾞｼｯｸM-PRO" w:eastAsia="HG丸ｺﾞｼｯｸM-PRO" w:hAnsi="ＭＳ Ｐゴシック"/>
          <w:sz w:val="24"/>
        </w:rPr>
      </w:pPr>
    </w:p>
    <w:tbl>
      <w:tblPr>
        <w:tblW w:w="9640" w:type="dxa"/>
        <w:tblInd w:w="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6742"/>
        <w:gridCol w:w="1137"/>
      </w:tblGrid>
      <w:tr w:rsidR="0028316C" w:rsidRPr="00FE3DC6" w:rsidTr="00A25F27">
        <w:trPr>
          <w:trHeight w:val="680"/>
        </w:trPr>
        <w:tc>
          <w:tcPr>
            <w:tcW w:w="9640" w:type="dxa"/>
            <w:gridSpan w:val="3"/>
            <w:shd w:val="clear" w:color="auto" w:fill="auto"/>
          </w:tcPr>
          <w:p w:rsidR="0028316C" w:rsidRPr="00B655B3" w:rsidRDefault="0028316C" w:rsidP="00A25F27">
            <w:pPr>
              <w:tabs>
                <w:tab w:val="right" w:pos="9638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655B3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B655B3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NPO・ボランティアセミナー202</w:t>
            </w: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５申込書</w:t>
            </w:r>
          </w:p>
        </w:tc>
      </w:tr>
      <w:tr w:rsidR="0028316C" w:rsidRPr="00FE3DC6" w:rsidTr="00A25F27">
        <w:trPr>
          <w:trHeight w:val="334"/>
        </w:trPr>
        <w:tc>
          <w:tcPr>
            <w:tcW w:w="1761" w:type="dxa"/>
            <w:vMerge w:val="restart"/>
            <w:shd w:val="clear" w:color="auto" w:fill="auto"/>
            <w:vAlign w:val="center"/>
          </w:tcPr>
          <w:p w:rsidR="0028316C" w:rsidRPr="00F44634" w:rsidRDefault="0028316C" w:rsidP="00A25F27">
            <w:pPr>
              <w:tabs>
                <w:tab w:val="right" w:pos="9638"/>
              </w:tabs>
              <w:spacing w:line="3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4463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（フリガナ）</w:t>
            </w:r>
          </w:p>
          <w:p w:rsidR="0028316C" w:rsidRPr="00B655B3" w:rsidRDefault="0028316C" w:rsidP="00A25F27">
            <w:pPr>
              <w:tabs>
                <w:tab w:val="right" w:pos="9638"/>
              </w:tabs>
              <w:spacing w:line="3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655B3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お名前</w:t>
            </w:r>
          </w:p>
        </w:tc>
        <w:tc>
          <w:tcPr>
            <w:tcW w:w="6742" w:type="dxa"/>
            <w:vMerge w:val="restart"/>
            <w:shd w:val="clear" w:color="auto" w:fill="auto"/>
            <w:vAlign w:val="center"/>
          </w:tcPr>
          <w:p w:rsidR="0028316C" w:rsidRPr="00B655B3" w:rsidRDefault="0028316C" w:rsidP="00A25F27">
            <w:pPr>
              <w:tabs>
                <w:tab w:val="right" w:pos="9638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28316C" w:rsidRPr="00B655B3" w:rsidRDefault="0028316C" w:rsidP="00A25F27">
            <w:pPr>
              <w:tabs>
                <w:tab w:val="right" w:pos="9638"/>
              </w:tabs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655B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年齢</w:t>
            </w:r>
          </w:p>
        </w:tc>
      </w:tr>
      <w:tr w:rsidR="0028316C" w:rsidRPr="00FE3DC6" w:rsidTr="00A25F27">
        <w:trPr>
          <w:trHeight w:val="680"/>
        </w:trPr>
        <w:tc>
          <w:tcPr>
            <w:tcW w:w="1761" w:type="dxa"/>
            <w:vMerge/>
            <w:shd w:val="clear" w:color="auto" w:fill="auto"/>
            <w:vAlign w:val="center"/>
          </w:tcPr>
          <w:p w:rsidR="0028316C" w:rsidRPr="00B655B3" w:rsidRDefault="0028316C" w:rsidP="00A25F27">
            <w:pPr>
              <w:tabs>
                <w:tab w:val="right" w:pos="9638"/>
              </w:tabs>
              <w:spacing w:line="3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742" w:type="dxa"/>
            <w:vMerge/>
            <w:shd w:val="clear" w:color="auto" w:fill="auto"/>
          </w:tcPr>
          <w:p w:rsidR="0028316C" w:rsidRPr="00B655B3" w:rsidRDefault="0028316C" w:rsidP="00A25F27">
            <w:pPr>
              <w:tabs>
                <w:tab w:val="right" w:pos="9638"/>
              </w:tabs>
              <w:jc w:val="left"/>
              <w:rPr>
                <w:rFonts w:ascii="BIZ UDPゴシック" w:eastAsia="BIZ UDPゴシック" w:hAnsi="BIZ UDPゴシック" w:cs="ＭＳ 明朝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28316C" w:rsidRPr="00B655B3" w:rsidRDefault="0028316C" w:rsidP="00A25F27">
            <w:pPr>
              <w:tabs>
                <w:tab w:val="right" w:pos="9638"/>
              </w:tabs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28316C" w:rsidRPr="00B655B3" w:rsidTr="00A25F27">
        <w:trPr>
          <w:trHeight w:val="624"/>
        </w:trPr>
        <w:tc>
          <w:tcPr>
            <w:tcW w:w="1761" w:type="dxa"/>
            <w:shd w:val="clear" w:color="auto" w:fill="auto"/>
          </w:tcPr>
          <w:p w:rsidR="0028316C" w:rsidRPr="00B655B3" w:rsidRDefault="0028316C" w:rsidP="00A25F27">
            <w:pPr>
              <w:tabs>
                <w:tab w:val="right" w:pos="9638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A4BBA">
              <w:rPr>
                <w:rFonts w:ascii="BIZ UDPゴシック" w:eastAsia="BIZ UDPゴシック" w:hAnsi="BIZ UDPゴシック" w:hint="eastAsia"/>
                <w:sz w:val="28"/>
                <w:szCs w:val="21"/>
              </w:rPr>
              <w:t>電話番号</w:t>
            </w:r>
          </w:p>
        </w:tc>
        <w:tc>
          <w:tcPr>
            <w:tcW w:w="7879" w:type="dxa"/>
            <w:gridSpan w:val="2"/>
            <w:shd w:val="clear" w:color="auto" w:fill="auto"/>
          </w:tcPr>
          <w:p w:rsidR="0028316C" w:rsidRPr="00B655B3" w:rsidRDefault="0028316C" w:rsidP="00A25F27">
            <w:pPr>
              <w:tabs>
                <w:tab w:val="right" w:pos="9638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28316C" w:rsidRPr="00FE3DC6" w:rsidTr="00A25F27">
        <w:trPr>
          <w:trHeight w:val="547"/>
        </w:trPr>
        <w:tc>
          <w:tcPr>
            <w:tcW w:w="1761" w:type="dxa"/>
            <w:shd w:val="clear" w:color="auto" w:fill="auto"/>
            <w:vAlign w:val="center"/>
          </w:tcPr>
          <w:p w:rsidR="0028316C" w:rsidRPr="00203386" w:rsidRDefault="0028316C" w:rsidP="00A25F27">
            <w:pPr>
              <w:tabs>
                <w:tab w:val="right" w:pos="963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655B3">
              <w:rPr>
                <w:rFonts w:ascii="BIZ UDPゴシック" w:eastAsia="BIZ UDPゴシック" w:hAnsi="BIZ UDPゴシック" w:hint="eastAsia"/>
                <w:sz w:val="28"/>
                <w:szCs w:val="28"/>
              </w:rPr>
              <w:t>団体名</w:t>
            </w:r>
          </w:p>
        </w:tc>
        <w:tc>
          <w:tcPr>
            <w:tcW w:w="7879" w:type="dxa"/>
            <w:gridSpan w:val="2"/>
            <w:shd w:val="clear" w:color="auto" w:fill="auto"/>
          </w:tcPr>
          <w:p w:rsidR="0028316C" w:rsidRPr="00177D29" w:rsidRDefault="0028316C" w:rsidP="00A25F27">
            <w:pPr>
              <w:widowControl/>
              <w:shd w:val="clear" w:color="auto" w:fill="FFFFFF"/>
              <w:jc w:val="left"/>
              <w:outlineLvl w:val="1"/>
              <w:rPr>
                <w:rFonts w:ascii="BIZ UDPゴシック" w:eastAsia="BIZ UDPゴシック" w:hAnsi="BIZ UDPゴシック" w:cs="Arial"/>
                <w:bCs/>
                <w:kern w:val="0"/>
                <w:sz w:val="22"/>
                <w:szCs w:val="36"/>
              </w:rPr>
            </w:pPr>
            <w:r w:rsidRPr="00177D29">
              <w:rPr>
                <w:rFonts w:ascii="BIZ UDPゴシック" w:eastAsia="BIZ UDPゴシック" w:hAnsi="BIZ UDPゴシック" w:cs="Arial"/>
                <w:bCs/>
                <w:kern w:val="0"/>
                <w:sz w:val="22"/>
                <w:szCs w:val="36"/>
              </w:rPr>
              <w:t>NPO・ボランティア団体に所属されている場合は、団体名を</w:t>
            </w:r>
            <w:r>
              <w:rPr>
                <w:rFonts w:ascii="BIZ UDPゴシック" w:eastAsia="BIZ UDPゴシック" w:hAnsi="BIZ UDPゴシック" w:cs="Arial" w:hint="eastAsia"/>
                <w:bCs/>
                <w:kern w:val="0"/>
                <w:sz w:val="22"/>
                <w:szCs w:val="36"/>
              </w:rPr>
              <w:t>ご記入</w:t>
            </w:r>
            <w:r w:rsidRPr="00177D29">
              <w:rPr>
                <w:rFonts w:ascii="BIZ UDPゴシック" w:eastAsia="BIZ UDPゴシック" w:hAnsi="BIZ UDPゴシック" w:cs="Arial"/>
                <w:bCs/>
                <w:kern w:val="0"/>
                <w:sz w:val="22"/>
                <w:szCs w:val="36"/>
              </w:rPr>
              <w:t>ください。</w:t>
            </w:r>
          </w:p>
          <w:p w:rsidR="0028316C" w:rsidRPr="00B655B3" w:rsidRDefault="0028316C" w:rsidP="00A25F27">
            <w:pPr>
              <w:tabs>
                <w:tab w:val="right" w:pos="9638"/>
              </w:tabs>
              <w:jc w:val="left"/>
              <w:rPr>
                <w:rFonts w:ascii="BIZ UDPゴシック" w:eastAsia="BIZ UDPゴシック" w:hAnsi="BIZ UDPゴシック" w:cs="ＭＳ 明朝"/>
                <w:sz w:val="28"/>
                <w:szCs w:val="28"/>
              </w:rPr>
            </w:pPr>
          </w:p>
        </w:tc>
      </w:tr>
      <w:tr w:rsidR="0028316C" w:rsidRPr="00FE3DC6" w:rsidTr="00A25F27">
        <w:trPr>
          <w:trHeight w:val="567"/>
        </w:trPr>
        <w:tc>
          <w:tcPr>
            <w:tcW w:w="9640" w:type="dxa"/>
            <w:gridSpan w:val="3"/>
            <w:shd w:val="clear" w:color="auto" w:fill="auto"/>
            <w:vAlign w:val="center"/>
          </w:tcPr>
          <w:p w:rsidR="0028316C" w:rsidRPr="00B655B3" w:rsidRDefault="0028316C" w:rsidP="00A25F27">
            <w:pPr>
              <w:tabs>
                <w:tab w:val="right" w:pos="9638"/>
              </w:tabs>
              <w:spacing w:line="500" w:lineRule="exact"/>
              <w:jc w:val="lef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B655B3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講師の方へ質問があればご記入ください。</w:t>
            </w:r>
          </w:p>
        </w:tc>
      </w:tr>
      <w:tr w:rsidR="0028316C" w:rsidRPr="00FE3DC6" w:rsidTr="00A25F27">
        <w:trPr>
          <w:trHeight w:val="2092"/>
        </w:trPr>
        <w:tc>
          <w:tcPr>
            <w:tcW w:w="9640" w:type="dxa"/>
            <w:gridSpan w:val="3"/>
            <w:shd w:val="clear" w:color="auto" w:fill="auto"/>
          </w:tcPr>
          <w:p w:rsidR="0028316C" w:rsidRPr="00163D5A" w:rsidRDefault="0028316C" w:rsidP="00A25F27">
            <w:pPr>
              <w:tabs>
                <w:tab w:val="right" w:pos="9638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28316C" w:rsidRPr="00FE3DC6" w:rsidTr="00A25F27">
        <w:trPr>
          <w:trHeight w:val="567"/>
        </w:trPr>
        <w:tc>
          <w:tcPr>
            <w:tcW w:w="9640" w:type="dxa"/>
            <w:gridSpan w:val="3"/>
            <w:shd w:val="clear" w:color="auto" w:fill="auto"/>
            <w:vAlign w:val="center"/>
          </w:tcPr>
          <w:p w:rsidR="0028316C" w:rsidRPr="00B655B3" w:rsidRDefault="0028316C" w:rsidP="00A25F27">
            <w:pPr>
              <w:tabs>
                <w:tab w:val="right" w:pos="9638"/>
              </w:tabs>
              <w:spacing w:line="440" w:lineRule="exact"/>
              <w:jc w:val="lef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B655B3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講師・団体紹介</w:t>
            </w:r>
          </w:p>
        </w:tc>
      </w:tr>
      <w:tr w:rsidR="0028316C" w:rsidRPr="00FE3DC6" w:rsidTr="00A25F27">
        <w:trPr>
          <w:trHeight w:val="5004"/>
        </w:trPr>
        <w:tc>
          <w:tcPr>
            <w:tcW w:w="9640" w:type="dxa"/>
            <w:gridSpan w:val="3"/>
            <w:shd w:val="clear" w:color="auto" w:fill="auto"/>
          </w:tcPr>
          <w:p w:rsidR="0028316C" w:rsidRPr="002279BD" w:rsidRDefault="0028316C" w:rsidP="00A25F27">
            <w:pPr>
              <w:spacing w:line="360" w:lineRule="auto"/>
              <w:rPr>
                <w:rFonts w:ascii="BIZ UDPゴシック" w:eastAsia="BIZ UDPゴシック" w:hAnsi="BIZ UDPゴシック"/>
                <w:b/>
                <w:sz w:val="24"/>
              </w:rPr>
            </w:pPr>
            <w:r w:rsidRPr="002279BD">
              <w:rPr>
                <w:rFonts w:ascii="BIZ UDPゴシック" w:eastAsia="BIZ UDPゴシック" w:hAnsi="BIZ UDPゴシック"/>
                <w:b/>
                <w:sz w:val="24"/>
              </w:rPr>
              <w:t>野口和恵</w:t>
            </w:r>
            <w:r w:rsidRPr="002279BD">
              <w:rPr>
                <w:rFonts w:ascii="BIZ UDPゴシック" w:eastAsia="BIZ UDPゴシック" w:hAnsi="BIZ UDPゴシック" w:hint="eastAsia"/>
                <w:b/>
                <w:sz w:val="24"/>
              </w:rPr>
              <w:t>（のぐち かずえ）氏　プロフィール</w:t>
            </w:r>
          </w:p>
          <w:p w:rsidR="0028316C" w:rsidRPr="002279BD" w:rsidRDefault="0028316C" w:rsidP="00A25F27">
            <w:pPr>
              <w:spacing w:line="360" w:lineRule="exact"/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 w:rsidRPr="00B655B3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B655B3">
              <w:rPr>
                <w:rFonts w:ascii="BIZ UDPゴシック" w:eastAsia="BIZ UDPゴシック" w:hAnsi="BIZ UDPゴシック"/>
                <w:sz w:val="24"/>
              </w:rPr>
              <w:tab/>
            </w:r>
            <w:r w:rsidRPr="002279BD">
              <w:rPr>
                <w:rFonts w:ascii="BIZ UDPゴシック" w:eastAsia="BIZ UDPゴシック" w:hAnsi="BIZ UDPゴシック" w:hint="eastAsia"/>
                <w:sz w:val="24"/>
              </w:rPr>
              <w:t>助産師、看護師として大学病院や総合病院で十数年勤務し、第２子出産を機に離職。しかし、専門職として、また自分らしく働ける場を作りたいと、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２０１６</w:t>
            </w:r>
            <w:r w:rsidRPr="002279BD">
              <w:rPr>
                <w:rFonts w:ascii="BIZ UDPゴシック" w:eastAsia="BIZ UDPゴシック" w:hAnsi="BIZ UDPゴシック"/>
                <w:sz w:val="24"/>
              </w:rPr>
              <w:t>年に訪問看護ステーションを開設。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２０２０</w:t>
            </w:r>
            <w:r w:rsidRPr="002279BD">
              <w:rPr>
                <w:rFonts w:ascii="BIZ UDPゴシック" w:eastAsia="BIZ UDPゴシック" w:hAnsi="BIZ UDPゴシック"/>
                <w:sz w:val="24"/>
              </w:rPr>
              <w:t>年には多機能型通所施設を展</w:t>
            </w:r>
            <w:r>
              <w:rPr>
                <w:rFonts w:ascii="BIZ UDPゴシック" w:eastAsia="BIZ UDPゴシック" w:hAnsi="BIZ UDPゴシック"/>
                <w:sz w:val="24"/>
              </w:rPr>
              <w:t>開し、障害や医療的ケアが必要な子供たちへの支援に尽力</w:t>
            </w:r>
            <w:r w:rsidRPr="002279BD">
              <w:rPr>
                <w:rFonts w:ascii="BIZ UDPゴシック" w:eastAsia="BIZ UDPゴシック" w:hAnsi="BIZ UDPゴシック"/>
                <w:sz w:val="24"/>
              </w:rPr>
              <w:t>。</w:t>
            </w:r>
          </w:p>
          <w:p w:rsidR="0028316C" w:rsidRPr="00B655B3" w:rsidRDefault="0028316C" w:rsidP="00A25F27">
            <w:pPr>
              <w:spacing w:line="360" w:lineRule="exact"/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 xml:space="preserve">　</w:t>
            </w:r>
            <w:r w:rsidRPr="002279BD">
              <w:rPr>
                <w:rFonts w:ascii="BIZ UDPゴシック" w:eastAsia="BIZ UDPゴシック" w:hAnsi="BIZ UDPゴシック" w:hint="eastAsia"/>
                <w:sz w:val="24"/>
              </w:rPr>
              <w:t>地域で専門職と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して働くなかで、</w:t>
            </w:r>
            <w:r w:rsidRPr="002279BD">
              <w:rPr>
                <w:rFonts w:ascii="BIZ UDPゴシック" w:eastAsia="BIZ UDPゴシック" w:hAnsi="BIZ UDPゴシック" w:hint="eastAsia"/>
                <w:sz w:val="24"/>
              </w:rPr>
              <w:t>若年妊娠・出産、貧困や</w:t>
            </w:r>
            <w:r w:rsidRPr="002279BD">
              <w:rPr>
                <w:rFonts w:ascii="BIZ UDPゴシック" w:eastAsia="BIZ UDPゴシック" w:hAnsi="BIZ UDPゴシック"/>
                <w:sz w:val="24"/>
              </w:rPr>
              <w:t>DV、ネグレクトや虐待といった妊娠、出産、育児に関わる問題に更に取り組むべく、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２０２１</w:t>
            </w:r>
            <w:r w:rsidRPr="002279BD">
              <w:rPr>
                <w:rFonts w:ascii="BIZ UDPゴシック" w:eastAsia="BIZ UDPゴシック" w:hAnsi="BIZ UDPゴシック"/>
                <w:sz w:val="24"/>
              </w:rPr>
              <w:t>年にはNPO法人『きびる』を設立。これまでの経験をもとに、地域社会におい</w:t>
            </w:r>
            <w:r>
              <w:rPr>
                <w:rFonts w:ascii="BIZ UDPゴシック" w:eastAsia="BIZ UDPゴシック" w:hAnsi="BIZ UDPゴシック"/>
                <w:sz w:val="24"/>
              </w:rPr>
              <w:t>てより多くの支援を提供するために、新たなステージに挑戦している。</w:t>
            </w:r>
          </w:p>
          <w:p w:rsidR="0028316C" w:rsidRPr="00B655B3" w:rsidRDefault="0028316C" w:rsidP="00A25F27">
            <w:pPr>
              <w:spacing w:line="360" w:lineRule="auto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655B3">
              <w:rPr>
                <w:rFonts w:ascii="BIZ UDPゴシック" w:eastAsia="BIZ UDPゴシック" w:hAnsi="BIZ UDPゴシック" w:hint="eastAsia"/>
                <w:b/>
                <w:sz w:val="24"/>
              </w:rPr>
              <w:t>【NPO法人</w:t>
            </w: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きびる</w:t>
            </w:r>
            <w:r w:rsidRPr="00B655B3">
              <w:rPr>
                <w:rFonts w:ascii="BIZ UDPゴシック" w:eastAsia="BIZ UDPゴシック" w:hAnsi="BIZ UDPゴシック" w:hint="eastAsia"/>
                <w:b/>
                <w:sz w:val="24"/>
              </w:rPr>
              <w:t>】</w:t>
            </w: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 </w:t>
            </w:r>
            <w:r w:rsidRPr="00B655B3">
              <w:rPr>
                <w:rFonts w:ascii="BIZ UDPゴシック" w:eastAsia="BIZ UDPゴシック" w:hAnsi="BIZ UDPゴシック" w:hint="eastAsia"/>
                <w:b/>
                <w:sz w:val="24"/>
              </w:rPr>
              <w:t>プロフィール</w:t>
            </w:r>
          </w:p>
          <w:p w:rsidR="0028316C" w:rsidRPr="00C37FF3" w:rsidRDefault="0028316C" w:rsidP="00A25F27">
            <w:pPr>
              <w:spacing w:line="36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B655B3">
              <w:rPr>
                <w:rFonts w:ascii="BIZ UDPゴシック" w:eastAsia="BIZ UDPゴシック" w:hAnsi="BIZ UDPゴシック" w:hint="eastAsia"/>
                <w:sz w:val="24"/>
              </w:rPr>
              <w:t>20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２１</w:t>
            </w:r>
            <w:r w:rsidRPr="00B655B3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３</w:t>
            </w:r>
            <w:r w:rsidRPr="00B655B3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NPO法人きびる　設立</w:t>
            </w:r>
          </w:p>
          <w:p w:rsidR="0028316C" w:rsidRPr="00B655B3" w:rsidRDefault="0028316C" w:rsidP="00A25F27">
            <w:pPr>
              <w:spacing w:line="36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２０２５</w:t>
            </w:r>
            <w:r w:rsidRPr="00B655B3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４</w:t>
            </w:r>
            <w:r w:rsidRPr="00B655B3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「きびるの家」開所</w:t>
            </w:r>
          </w:p>
        </w:tc>
      </w:tr>
    </w:tbl>
    <w:p w:rsidR="0028316C" w:rsidRPr="00AB0154" w:rsidRDefault="0028316C" w:rsidP="0028316C">
      <w:pPr>
        <w:ind w:right="-856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2ED843AA" wp14:editId="39A896D1">
            <wp:simplePos x="0" y="0"/>
            <wp:positionH relativeFrom="column">
              <wp:posOffset>4313992</wp:posOffset>
            </wp:positionH>
            <wp:positionV relativeFrom="paragraph">
              <wp:posOffset>110490</wp:posOffset>
            </wp:positionV>
            <wp:extent cx="2520315" cy="1941195"/>
            <wp:effectExtent l="0" t="0" r="0" b="1905"/>
            <wp:wrapNone/>
            <wp:docPr id="2" name="図 2" descr="ソシアスバス停案内H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ソシアスバス停案内H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AEA366" wp14:editId="2DBF40DE">
                <wp:simplePos x="0" y="0"/>
                <wp:positionH relativeFrom="column">
                  <wp:posOffset>537375</wp:posOffset>
                </wp:positionH>
                <wp:positionV relativeFrom="paragraph">
                  <wp:posOffset>193988</wp:posOffset>
                </wp:positionV>
                <wp:extent cx="3686175" cy="1732915"/>
                <wp:effectExtent l="10160" t="5715" r="8890" b="1397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16C" w:rsidRPr="004E5B10" w:rsidRDefault="0028316C" w:rsidP="0028316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4E5B1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会場案内</w:t>
                            </w:r>
                          </w:p>
                          <w:p w:rsidR="0028316C" w:rsidRPr="004E5B10" w:rsidRDefault="0028316C" w:rsidP="0028316C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4E5B1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高崎市市民活動センターソシアス</w:t>
                            </w:r>
                          </w:p>
                          <w:p w:rsidR="0028316C" w:rsidRPr="004E5B10" w:rsidRDefault="0028316C" w:rsidP="0028316C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4E5B1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高崎市足門町1669番地2</w:t>
                            </w:r>
                          </w:p>
                          <w:p w:rsidR="0028316C" w:rsidRPr="004E5B10" w:rsidRDefault="0028316C" w:rsidP="0028316C">
                            <w:pPr>
                              <w:ind w:right="-1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4E5B1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＜公共交通機関＞</w:t>
                            </w:r>
                          </w:p>
                          <w:p w:rsidR="0028316C" w:rsidRPr="004E5B10" w:rsidRDefault="0028316C" w:rsidP="0028316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4E5B1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　 関越交通バスは「足門」、群馬バスは「群馬支所南口」</w:t>
                            </w:r>
                          </w:p>
                          <w:p w:rsidR="0028316C" w:rsidRPr="004E5B10" w:rsidRDefault="0028316C" w:rsidP="0028316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4E5B1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　 ぐるりんバスは「ソシアス」停留所を下車して下さい。</w:t>
                            </w:r>
                          </w:p>
                          <w:p w:rsidR="0028316C" w:rsidRPr="004E5B10" w:rsidRDefault="0028316C" w:rsidP="0028316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4E5B1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＜自家用車の方＞</w:t>
                            </w:r>
                            <w:r w:rsidRPr="004E5B1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　駐車スペースは十分あります。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EA3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2.3pt;margin-top:15.25pt;width:290.25pt;height:136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">
                <v:textbox>
                  <w:txbxContent>
                    <w:p w:rsidR="0028316C" w:rsidRPr="004E5B10" w:rsidRDefault="0028316C" w:rsidP="0028316C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4E5B1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会場案内</w:t>
                      </w:r>
                    </w:p>
                    <w:p w:rsidR="0028316C" w:rsidRPr="004E5B10" w:rsidRDefault="0028316C" w:rsidP="0028316C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4E5B1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高崎市市民活動センターソシアス</w:t>
                      </w:r>
                    </w:p>
                    <w:p w:rsidR="0028316C" w:rsidRPr="004E5B10" w:rsidRDefault="0028316C" w:rsidP="0028316C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4E5B1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高崎市足門町1669番地2</w:t>
                      </w:r>
                    </w:p>
                    <w:p w:rsidR="0028316C" w:rsidRPr="004E5B10" w:rsidRDefault="0028316C" w:rsidP="0028316C">
                      <w:pPr>
                        <w:ind w:right="-1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4E5B1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＜公共交通機関＞</w:t>
                      </w:r>
                    </w:p>
                    <w:p w:rsidR="0028316C" w:rsidRPr="004E5B10" w:rsidRDefault="0028316C" w:rsidP="0028316C">
                      <w:pP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4E5B1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　 関越交通バスは「足門」、群馬バスは「群馬支所南口」</w:t>
                      </w:r>
                    </w:p>
                    <w:p w:rsidR="0028316C" w:rsidRPr="004E5B10" w:rsidRDefault="0028316C" w:rsidP="0028316C">
                      <w:pP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4E5B1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　 ぐるりんバスは「ソシアス」停留所を下車して下さい。</w:t>
                      </w:r>
                    </w:p>
                    <w:p w:rsidR="0028316C" w:rsidRPr="004E5B10" w:rsidRDefault="0028316C" w:rsidP="0028316C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4E5B1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＜自家用車の方＞</w:t>
                      </w:r>
                      <w:r w:rsidRPr="004E5B1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　駐車スペースは十分あります。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B0154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</w:t>
      </w:r>
    </w:p>
    <w:p w:rsidR="0028316C" w:rsidRDefault="0028316C" w:rsidP="0028316C">
      <w:pPr>
        <w:spacing w:line="400" w:lineRule="exact"/>
        <w:rPr>
          <w:rFonts w:ascii="ＭＳ Ｐゴシック" w:eastAsia="ＭＳ Ｐゴシック" w:hAnsi="ＭＳ Ｐゴシック"/>
          <w:sz w:val="22"/>
        </w:rPr>
      </w:pPr>
      <w:r w:rsidRPr="00AB0154">
        <w:rPr>
          <w:rFonts w:ascii="ＭＳ Ｐゴシック" w:eastAsia="ＭＳ Ｐゴシック" w:hAnsi="ＭＳ Ｐゴシック" w:hint="eastAsia"/>
          <w:sz w:val="22"/>
        </w:rPr>
        <w:t xml:space="preserve">　　　　</w:t>
      </w:r>
    </w:p>
    <w:p w:rsidR="0028316C" w:rsidRDefault="0028316C" w:rsidP="0028316C">
      <w:pPr>
        <w:spacing w:line="400" w:lineRule="exact"/>
        <w:rPr>
          <w:rFonts w:ascii="ＭＳ Ｐゴシック" w:eastAsia="ＭＳ Ｐゴシック" w:hAnsi="ＭＳ Ｐゴシック"/>
          <w:sz w:val="22"/>
        </w:rPr>
      </w:pPr>
    </w:p>
    <w:p w:rsidR="0028316C" w:rsidRDefault="0028316C" w:rsidP="0028316C">
      <w:pPr>
        <w:spacing w:line="400" w:lineRule="exact"/>
        <w:rPr>
          <w:rFonts w:ascii="ＭＳ Ｐゴシック" w:eastAsia="ＭＳ Ｐゴシック" w:hAnsi="ＭＳ Ｐゴシック"/>
          <w:sz w:val="22"/>
        </w:rPr>
      </w:pPr>
    </w:p>
    <w:p w:rsidR="0028316C" w:rsidRDefault="0028316C" w:rsidP="0028316C">
      <w:pPr>
        <w:spacing w:line="400" w:lineRule="exact"/>
        <w:rPr>
          <w:rFonts w:ascii="ＭＳ Ｐゴシック" w:eastAsia="ＭＳ Ｐゴシック" w:hAnsi="ＭＳ Ｐゴシック"/>
          <w:sz w:val="22"/>
        </w:rPr>
      </w:pPr>
    </w:p>
    <w:p w:rsidR="0028316C" w:rsidRDefault="0028316C" w:rsidP="0028316C">
      <w:pPr>
        <w:spacing w:line="400" w:lineRule="exact"/>
        <w:rPr>
          <w:rFonts w:ascii="ＭＳ Ｐゴシック" w:eastAsia="ＭＳ Ｐゴシック" w:hAnsi="ＭＳ Ｐゴシック"/>
          <w:sz w:val="22"/>
        </w:rPr>
      </w:pPr>
    </w:p>
    <w:p w:rsidR="0028316C" w:rsidRDefault="0028316C" w:rsidP="0028316C">
      <w:pPr>
        <w:spacing w:line="400" w:lineRule="exact"/>
        <w:rPr>
          <w:rFonts w:ascii="ＭＳ Ｐゴシック" w:eastAsia="ＭＳ Ｐゴシック" w:hAnsi="ＭＳ Ｐゴシック"/>
          <w:sz w:val="22"/>
        </w:rPr>
      </w:pPr>
    </w:p>
    <w:p w:rsidR="0028316C" w:rsidRPr="00575281" w:rsidRDefault="0028316C" w:rsidP="0028316C">
      <w:pPr>
        <w:spacing w:line="400" w:lineRule="exact"/>
        <w:rPr>
          <w:rFonts w:ascii="BIZ UDPゴシック" w:eastAsia="BIZ UDPゴシック" w:hAnsi="BIZ UDPゴシック"/>
          <w:sz w:val="24"/>
        </w:rPr>
      </w:pPr>
    </w:p>
    <w:p w:rsidR="00A829DC" w:rsidRPr="0028316C" w:rsidRDefault="00A829DC">
      <w:bookmarkStart w:id="0" w:name="_GoBack"/>
      <w:bookmarkEnd w:id="0"/>
    </w:p>
    <w:sectPr w:rsidR="00A829DC" w:rsidRPr="0028316C" w:rsidSect="00575281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6C"/>
    <w:rsid w:val="0028316C"/>
    <w:rsid w:val="00A8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BC6845-EB51-4818-B92F-80AEDCCA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dc:description/>
  <cp:lastModifiedBy>takasaki</cp:lastModifiedBy>
  <cp:revision>1</cp:revision>
  <dcterms:created xsi:type="dcterms:W3CDTF">2025-08-14T05:38:00Z</dcterms:created>
  <dcterms:modified xsi:type="dcterms:W3CDTF">2025-08-14T05:39:00Z</dcterms:modified>
</cp:coreProperties>
</file>