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ascii="ＭＳ Ｐゴシック" w:hAnsi="ＭＳ Ｐゴシック" w:eastAsia="ＭＳ Ｐゴシック"/>
          <w:color w:val="auto"/>
        </w:rPr>
      </w:pPr>
      <w:r>
        <w:rPr>
          <w:rFonts w:hint="eastAsia" w:ascii="ＭＳ Ｐゴシック" w:hAnsi="ＭＳ Ｐゴシック" w:eastAsia="ＭＳ Ｐゴシック"/>
          <w:color w:val="auto"/>
        </w:rPr>
        <w:t>様式１の１</w:t>
      </w:r>
    </w:p>
    <w:p>
      <w:pPr>
        <w:pStyle w:val="0"/>
        <w:jc w:val="right"/>
        <w:rPr>
          <w:rFonts w:hint="default" w:ascii="ＭＳ Ｐゴシック" w:hAnsi="ＭＳ Ｐゴシック" w:eastAsia="ＭＳ Ｐゴシック"/>
          <w:color w:val="auto"/>
        </w:rPr>
      </w:pPr>
    </w:p>
    <w:p>
      <w:pPr>
        <w:pStyle w:val="0"/>
        <w:wordWrap w:val="0"/>
        <w:jc w:val="right"/>
        <w:rPr>
          <w:rFonts w:hint="default"/>
          <w:color w:val="auto"/>
        </w:rPr>
      </w:pPr>
      <w:r>
        <w:rPr>
          <w:rFonts w:hint="eastAsia"/>
          <w:color w:val="auto"/>
        </w:rPr>
        <w:t>年　　月　　日</w:t>
      </w:r>
    </w:p>
    <w:p>
      <w:pPr>
        <w:pStyle w:val="0"/>
        <w:ind w:firstLine="210" w:firstLineChars="100"/>
        <w:jc w:val="left"/>
        <w:rPr>
          <w:rFonts w:hint="default"/>
          <w:color w:val="auto"/>
        </w:rPr>
      </w:pPr>
      <w:r>
        <w:rPr>
          <w:rFonts w:hint="eastAsia"/>
          <w:color w:val="auto"/>
        </w:rPr>
        <w:t>（宛先）高崎市長</w:t>
      </w:r>
    </w:p>
    <w:p>
      <w:pPr>
        <w:pStyle w:val="0"/>
        <w:jc w:val="left"/>
        <w:rPr>
          <w:rFonts w:hint="default"/>
          <w:color w:val="auto"/>
        </w:rPr>
      </w:pPr>
    </w:p>
    <w:p>
      <w:pPr>
        <w:pStyle w:val="0"/>
        <w:ind w:left="0" w:leftChars="0" w:firstLine="4200" w:firstLineChars="2000"/>
        <w:jc w:val="left"/>
        <w:rPr>
          <w:rFonts w:hint="default"/>
          <w:color w:val="auto"/>
        </w:rPr>
      </w:pPr>
      <w:r>
        <w:rPr>
          <w:rFonts w:hint="eastAsia"/>
          <w:color w:val="auto"/>
        </w:rPr>
        <w:t>住　所　</w:t>
      </w:r>
    </w:p>
    <w:p>
      <w:pPr>
        <w:pStyle w:val="0"/>
        <w:ind w:left="0" w:leftChars="0" w:firstLine="4200" w:firstLineChars="2000"/>
        <w:jc w:val="left"/>
        <w:rPr>
          <w:rFonts w:hint="default"/>
          <w:color w:val="auto"/>
        </w:rPr>
      </w:pPr>
    </w:p>
    <w:p>
      <w:pPr>
        <w:pStyle w:val="0"/>
        <w:ind w:left="0" w:leftChars="0" w:firstLine="4200" w:firstLineChars="2000"/>
        <w:jc w:val="left"/>
        <w:rPr>
          <w:rFonts w:hint="default"/>
          <w:color w:val="auto"/>
        </w:rPr>
      </w:pPr>
      <w:r>
        <w:rPr>
          <w:rFonts w:hint="eastAsia"/>
          <w:color w:val="auto"/>
        </w:rPr>
        <w:t>氏　名　</w:t>
      </w:r>
    </w:p>
    <w:p>
      <w:pPr>
        <w:pStyle w:val="0"/>
        <w:jc w:val="right"/>
        <w:rPr>
          <w:rFonts w:hint="default"/>
          <w:color w:val="auto"/>
        </w:rPr>
      </w:pPr>
    </w:p>
    <w:p>
      <w:pPr>
        <w:pStyle w:val="0"/>
        <w:jc w:val="right"/>
        <w:rPr>
          <w:rFonts w:hint="default"/>
          <w:color w:val="auto"/>
        </w:rPr>
      </w:pPr>
    </w:p>
    <w:p>
      <w:pPr>
        <w:pStyle w:val="0"/>
        <w:jc w:val="center"/>
        <w:rPr>
          <w:rFonts w:hint="default"/>
          <w:color w:val="auto"/>
          <w:sz w:val="24"/>
        </w:rPr>
      </w:pPr>
      <w:r>
        <w:rPr>
          <w:rFonts w:hint="eastAsia"/>
          <w:color w:val="auto"/>
          <w:sz w:val="24"/>
        </w:rPr>
        <w:t>誓　約　書</w:t>
      </w:r>
    </w:p>
    <w:p>
      <w:pPr>
        <w:pStyle w:val="0"/>
        <w:rPr>
          <w:rFonts w:hint="default"/>
          <w:color w:val="auto"/>
        </w:rPr>
      </w:pPr>
    </w:p>
    <w:p>
      <w:pPr>
        <w:pStyle w:val="0"/>
        <w:ind w:leftChars="0" w:firstLineChars="0"/>
        <w:jc w:val="left"/>
        <w:rPr>
          <w:rFonts w:hint="default"/>
          <w:color w:val="auto"/>
        </w:rPr>
      </w:pPr>
      <w:r>
        <w:rPr>
          <w:rFonts w:hint="eastAsia"/>
          <w:color w:val="auto"/>
        </w:rPr>
        <w:t>１　高崎市移住支援金事業に関する報告及び立入調査について、高崎市から求められた</w:t>
      </w:r>
    </w:p>
    <w:p>
      <w:pPr>
        <w:pStyle w:val="0"/>
        <w:ind w:left="0" w:leftChars="0" w:firstLine="210" w:firstLineChars="100"/>
        <w:jc w:val="left"/>
        <w:rPr>
          <w:rFonts w:hint="default"/>
          <w:color w:val="auto"/>
        </w:rPr>
      </w:pPr>
      <w:r>
        <w:rPr>
          <w:rFonts w:hint="eastAsia"/>
          <w:color w:val="auto"/>
        </w:rPr>
        <w:t>場合には、それに応じます。</w:t>
      </w:r>
    </w:p>
    <w:p>
      <w:pPr>
        <w:pStyle w:val="0"/>
        <w:ind w:left="210" w:hanging="210" w:hangingChars="100"/>
        <w:jc w:val="left"/>
        <w:rPr>
          <w:rFonts w:hint="default"/>
          <w:color w:val="auto"/>
        </w:rPr>
      </w:pPr>
      <w:bookmarkStart w:id="0" w:name="_GoBack"/>
      <w:bookmarkEnd w:id="0"/>
    </w:p>
    <w:p>
      <w:pPr>
        <w:pStyle w:val="0"/>
        <w:ind w:left="210" w:hanging="210" w:hangingChars="100"/>
        <w:jc w:val="left"/>
        <w:rPr>
          <w:rFonts w:hint="default"/>
          <w:color w:val="auto"/>
        </w:rPr>
      </w:pPr>
      <w:r>
        <w:rPr>
          <w:rFonts w:hint="eastAsia"/>
          <w:color w:val="auto"/>
        </w:rPr>
        <w:t>２　以下の場合には、高崎市移住支援金交付要綱に基づき、</w:t>
      </w:r>
      <w:r>
        <w:rPr>
          <w:rFonts w:hint="eastAsia"/>
          <w:color w:val="auto"/>
          <w:u w:val="wave" w:color="auto"/>
        </w:rPr>
        <w:t>移住支援金の全額又は半額を返還します。</w:t>
      </w:r>
    </w:p>
    <w:p>
      <w:pPr>
        <w:pStyle w:val="0"/>
        <w:ind w:left="210" w:hanging="210" w:hangingChars="100"/>
        <w:jc w:val="left"/>
        <w:rPr>
          <w:rFonts w:hint="default"/>
          <w:color w:val="auto"/>
        </w:rPr>
      </w:pPr>
      <w:r>
        <w:rPr>
          <w:rFonts w:hint="eastAsia"/>
          <w:color w:val="auto"/>
        </w:rPr>
        <w:t>（※確認後、□にチェックを入れてください。）</w:t>
      </w:r>
    </w:p>
    <w:tbl>
      <w:tblPr>
        <w:tblStyle w:val="34"/>
        <w:tblW w:w="8324" w:type="dxa"/>
        <w:tblInd w:w="175" w:type="dxa"/>
        <w:tblLayout w:type="fixed"/>
        <w:tblLook w:firstRow="1" w:lastRow="0" w:firstColumn="1" w:lastColumn="0" w:noHBand="0" w:noVBand="1" w:val="04A0"/>
      </w:tblPr>
      <w:tblGrid>
        <w:gridCol w:w="5940"/>
        <w:gridCol w:w="1260"/>
        <w:gridCol w:w="1124"/>
      </w:tblGrid>
      <w:tr>
        <w:trPr/>
        <w:tc>
          <w:tcPr>
            <w:tcW w:w="5940" w:type="dxa"/>
            <w:vAlign w:val="center"/>
          </w:tcPr>
          <w:p>
            <w:pPr>
              <w:pStyle w:val="0"/>
              <w:jc w:val="center"/>
              <w:rPr>
                <w:rFonts w:hint="default"/>
                <w:color w:val="auto"/>
              </w:rPr>
            </w:pPr>
            <w:r>
              <w:rPr>
                <w:rFonts w:hint="eastAsia"/>
                <w:color w:val="auto"/>
              </w:rPr>
              <w:t>返還事由</w:t>
            </w:r>
          </w:p>
        </w:tc>
        <w:tc>
          <w:tcPr>
            <w:tcW w:w="1260" w:type="dxa"/>
            <w:vAlign w:val="center"/>
          </w:tcPr>
          <w:p>
            <w:pPr>
              <w:pStyle w:val="0"/>
              <w:jc w:val="center"/>
              <w:rPr>
                <w:rFonts w:hint="default"/>
                <w:color w:val="auto"/>
              </w:rPr>
            </w:pPr>
            <w:r>
              <w:rPr>
                <w:rFonts w:hint="eastAsia"/>
                <w:color w:val="auto"/>
              </w:rPr>
              <w:t>返還金額</w:t>
            </w:r>
          </w:p>
        </w:tc>
        <w:tc>
          <w:tcPr>
            <w:tcW w:w="1124" w:type="dxa"/>
            <w:vAlign w:val="center"/>
          </w:tcPr>
          <w:p>
            <w:pPr>
              <w:pStyle w:val="0"/>
              <w:jc w:val="center"/>
              <w:rPr>
                <w:rFonts w:hint="eastAsia"/>
                <w:color w:val="auto"/>
              </w:rPr>
            </w:pPr>
            <w:r>
              <w:rPr>
                <w:rFonts w:hint="eastAsia"/>
                <w:color w:val="auto"/>
                <w:sz w:val="18"/>
              </w:rPr>
              <w:t>確認欄</w:t>
            </w:r>
          </w:p>
        </w:tc>
      </w:tr>
      <w:tr>
        <w:trPr>
          <w:trHeight w:val="1070" w:hRule="atLeast"/>
        </w:trPr>
        <w:tc>
          <w:tcPr>
            <w:tcW w:w="5940" w:type="dxa"/>
            <w:vAlign w:val="center"/>
          </w:tcPr>
          <w:p>
            <w:pPr>
              <w:pStyle w:val="0"/>
              <w:rPr>
                <w:rFonts w:hint="default"/>
                <w:color w:val="auto"/>
              </w:rPr>
            </w:pPr>
            <w:r>
              <w:rPr>
                <w:rFonts w:hint="eastAsia"/>
                <w:color w:val="auto"/>
                <w:u w:val="none" w:color="auto"/>
              </w:rPr>
              <w:t>移住支援金の申請日から</w:t>
            </w:r>
            <w:r>
              <w:rPr>
                <w:rFonts w:hint="eastAsia"/>
                <w:color w:val="auto"/>
                <w:u w:val="wave" w:color="auto"/>
              </w:rPr>
              <w:t>３年未満に</w:t>
            </w:r>
            <w:r>
              <w:rPr>
                <w:rFonts w:hint="eastAsia"/>
                <w:color w:val="auto"/>
                <w:u w:val="none" w:color="auto"/>
              </w:rPr>
              <w:t>高崎市以外の市区町村に</w:t>
            </w:r>
            <w:r>
              <w:rPr>
                <w:rFonts w:hint="eastAsia"/>
                <w:color w:val="auto"/>
                <w:u w:val="wave" w:color="auto"/>
              </w:rPr>
              <w:t>転出した場合</w:t>
            </w:r>
          </w:p>
        </w:tc>
        <w:tc>
          <w:tcPr>
            <w:tcW w:w="1260" w:type="dxa"/>
            <w:vAlign w:val="center"/>
          </w:tcPr>
          <w:p>
            <w:pPr>
              <w:pStyle w:val="0"/>
              <w:jc w:val="center"/>
              <w:rPr>
                <w:rFonts w:hint="default"/>
                <w:color w:val="auto"/>
              </w:rPr>
            </w:pPr>
            <w:r>
              <w:rPr>
                <w:rFonts w:hint="eastAsia"/>
                <w:color w:val="auto"/>
              </w:rPr>
              <w:t>全</w:t>
            </w:r>
            <w:r>
              <w:rPr>
                <w:rFonts w:hint="eastAsia"/>
                <w:color w:val="auto"/>
              </w:rPr>
              <w:t xml:space="preserve"> </w:t>
            </w:r>
            <w:r>
              <w:rPr>
                <w:rFonts w:hint="eastAsia"/>
                <w:color w:val="auto"/>
              </w:rPr>
              <w:t>額</w:t>
            </w:r>
          </w:p>
        </w:tc>
        <w:tc>
          <w:tcPr>
            <w:tcW w:w="1124" w:type="dxa"/>
            <w:vAlign w:val="center"/>
          </w:tcPr>
          <w:p>
            <w:pPr>
              <w:pStyle w:val="0"/>
              <w:jc w:val="center"/>
              <w:rPr>
                <w:rFonts w:hint="eastAsia"/>
                <w:color w:val="auto"/>
              </w:rPr>
            </w:pPr>
            <w:r>
              <w:rPr>
                <w:rFonts w:hint="eastAsia"/>
                <w:color w:val="auto"/>
              </w:rPr>
              <w:t>□</w:t>
            </w:r>
          </w:p>
        </w:tc>
      </w:tr>
      <w:tr>
        <w:trPr>
          <w:trHeight w:val="1070" w:hRule="atLeast"/>
        </w:trPr>
        <w:tc>
          <w:tcPr>
            <w:tcW w:w="5940" w:type="dxa"/>
            <w:vAlign w:val="center"/>
          </w:tcPr>
          <w:p>
            <w:pPr>
              <w:pStyle w:val="0"/>
              <w:rPr>
                <w:rFonts w:hint="default"/>
                <w:color w:val="auto"/>
              </w:rPr>
            </w:pPr>
            <w:r>
              <w:rPr>
                <w:rFonts w:hint="eastAsia"/>
                <w:color w:val="auto"/>
                <w:u w:val="none" w:color="auto"/>
              </w:rPr>
              <w:t>移住支援金の申請日から</w:t>
            </w:r>
            <w:r>
              <w:rPr>
                <w:rFonts w:hint="eastAsia"/>
                <w:color w:val="auto"/>
                <w:u w:val="wave" w:color="auto"/>
              </w:rPr>
              <w:t>３年以上５年以内に</w:t>
            </w:r>
            <w:r>
              <w:rPr>
                <w:rFonts w:hint="eastAsia"/>
                <w:color w:val="auto"/>
                <w:u w:val="none" w:color="auto"/>
              </w:rPr>
              <w:t>高崎市以外の市区町村に</w:t>
            </w:r>
            <w:r>
              <w:rPr>
                <w:rFonts w:hint="eastAsia"/>
                <w:color w:val="auto"/>
                <w:u w:val="wave" w:color="auto"/>
              </w:rPr>
              <w:t>転出した場合</w:t>
            </w:r>
          </w:p>
        </w:tc>
        <w:tc>
          <w:tcPr>
            <w:tcW w:w="1260" w:type="dxa"/>
            <w:vAlign w:val="center"/>
          </w:tcPr>
          <w:p>
            <w:pPr>
              <w:pStyle w:val="0"/>
              <w:jc w:val="center"/>
              <w:rPr>
                <w:rFonts w:hint="default"/>
                <w:color w:val="auto"/>
              </w:rPr>
            </w:pPr>
            <w:r>
              <w:rPr>
                <w:rFonts w:hint="eastAsia"/>
                <w:color w:val="auto"/>
              </w:rPr>
              <w:t>半</w:t>
            </w:r>
            <w:r>
              <w:rPr>
                <w:rFonts w:hint="eastAsia"/>
                <w:color w:val="auto"/>
              </w:rPr>
              <w:t xml:space="preserve"> </w:t>
            </w:r>
            <w:r>
              <w:rPr>
                <w:rFonts w:hint="eastAsia"/>
                <w:color w:val="auto"/>
              </w:rPr>
              <w:t>額</w:t>
            </w:r>
          </w:p>
        </w:tc>
        <w:tc>
          <w:tcPr>
            <w:tcW w:w="1124" w:type="dxa"/>
            <w:vAlign w:val="center"/>
          </w:tcPr>
          <w:p>
            <w:pPr>
              <w:pStyle w:val="0"/>
              <w:jc w:val="center"/>
              <w:rPr>
                <w:rFonts w:hint="eastAsia"/>
                <w:color w:val="auto"/>
              </w:rPr>
            </w:pPr>
            <w:r>
              <w:rPr>
                <w:rFonts w:hint="eastAsia"/>
                <w:color w:val="auto"/>
              </w:rPr>
              <w:t>□</w:t>
            </w:r>
          </w:p>
        </w:tc>
      </w:tr>
      <w:tr>
        <w:trPr>
          <w:trHeight w:val="1070" w:hRule="atLeast"/>
        </w:trPr>
        <w:tc>
          <w:tcPr>
            <w:tcW w:w="5940" w:type="dxa"/>
            <w:vAlign w:val="center"/>
          </w:tcPr>
          <w:p>
            <w:pPr>
              <w:pStyle w:val="0"/>
              <w:rPr>
                <w:rFonts w:hint="default"/>
                <w:color w:val="auto"/>
              </w:rPr>
            </w:pPr>
            <w:r>
              <w:rPr>
                <w:rFonts w:hint="eastAsia"/>
                <w:color w:val="auto"/>
                <w:u w:val="none" w:color="auto"/>
              </w:rPr>
              <w:t>移住支援金の申請に当たって、</w:t>
            </w:r>
            <w:r>
              <w:rPr>
                <w:rFonts w:hint="eastAsia"/>
                <w:color w:val="auto"/>
                <w:u w:val="wave" w:color="auto"/>
              </w:rPr>
              <w:t>虚偽の内容を申請</w:t>
            </w:r>
            <w:r>
              <w:rPr>
                <w:rFonts w:hint="eastAsia"/>
                <w:color w:val="auto"/>
                <w:u w:val="none" w:color="auto"/>
              </w:rPr>
              <w:t>したことが判明した場合</w:t>
            </w:r>
          </w:p>
        </w:tc>
        <w:tc>
          <w:tcPr>
            <w:tcW w:w="1260" w:type="dxa"/>
            <w:vAlign w:val="center"/>
          </w:tcPr>
          <w:p>
            <w:pPr>
              <w:pStyle w:val="0"/>
              <w:jc w:val="center"/>
              <w:rPr>
                <w:rFonts w:hint="default"/>
                <w:color w:val="auto"/>
              </w:rPr>
            </w:pPr>
            <w:r>
              <w:rPr>
                <w:rFonts w:hint="eastAsia"/>
                <w:color w:val="auto"/>
              </w:rPr>
              <w:t>全</w:t>
            </w:r>
            <w:r>
              <w:rPr>
                <w:rFonts w:hint="eastAsia"/>
                <w:color w:val="auto"/>
              </w:rPr>
              <w:t xml:space="preserve"> </w:t>
            </w:r>
            <w:r>
              <w:rPr>
                <w:rFonts w:hint="eastAsia"/>
                <w:color w:val="auto"/>
              </w:rPr>
              <w:t>額</w:t>
            </w:r>
          </w:p>
        </w:tc>
        <w:tc>
          <w:tcPr>
            <w:tcW w:w="1124" w:type="dxa"/>
            <w:vAlign w:val="center"/>
          </w:tcPr>
          <w:p>
            <w:pPr>
              <w:pStyle w:val="0"/>
              <w:jc w:val="center"/>
              <w:rPr>
                <w:rFonts w:hint="eastAsia"/>
                <w:color w:val="auto"/>
              </w:rPr>
            </w:pPr>
            <w:r>
              <w:rPr>
                <w:rFonts w:hint="eastAsia"/>
                <w:color w:val="auto"/>
              </w:rPr>
              <w:t>□</w:t>
            </w:r>
          </w:p>
        </w:tc>
      </w:tr>
      <w:tr>
        <w:trPr>
          <w:trHeight w:val="1250" w:hRule="atLeast"/>
        </w:trPr>
        <w:tc>
          <w:tcPr>
            <w:tcW w:w="5940" w:type="dxa"/>
            <w:vAlign w:val="center"/>
          </w:tcPr>
          <w:p>
            <w:pPr>
              <w:pStyle w:val="0"/>
              <w:rPr>
                <w:rFonts w:hint="default"/>
                <w:color w:val="auto"/>
              </w:rPr>
            </w:pPr>
            <w:r>
              <w:rPr>
                <w:rFonts w:hint="eastAsia"/>
                <w:color w:val="auto"/>
                <w:shd w:val="clear" w:color="auto" w:fill="auto"/>
              </w:rPr>
              <w:t>【就業の場合のみ確認】</w:t>
            </w:r>
          </w:p>
          <w:p>
            <w:pPr>
              <w:pStyle w:val="0"/>
              <w:rPr>
                <w:rFonts w:hint="default"/>
                <w:color w:val="auto"/>
              </w:rPr>
            </w:pPr>
            <w:r>
              <w:rPr>
                <w:rFonts w:hint="eastAsia"/>
                <w:color w:val="auto"/>
              </w:rPr>
              <w:t>移住支援金の申請日から１年以内に移住支援金の要件を満たす職</w:t>
            </w:r>
            <w:r>
              <w:rPr>
                <w:rFonts w:hint="eastAsia" w:asciiTheme="minorEastAsia" w:hAnsiTheme="minorEastAsia"/>
                <w:color w:val="auto"/>
              </w:rPr>
              <w:t>（一般又は専門人材として就業した職）</w:t>
            </w:r>
            <w:r>
              <w:rPr>
                <w:rFonts w:hint="eastAsia"/>
                <w:color w:val="auto"/>
              </w:rPr>
              <w:t>を辞した場合</w:t>
            </w:r>
          </w:p>
        </w:tc>
        <w:tc>
          <w:tcPr>
            <w:tcW w:w="1260" w:type="dxa"/>
            <w:vAlign w:val="center"/>
          </w:tcPr>
          <w:p>
            <w:pPr>
              <w:pStyle w:val="0"/>
              <w:jc w:val="center"/>
              <w:rPr>
                <w:rFonts w:hint="default"/>
                <w:color w:val="auto"/>
              </w:rPr>
            </w:pPr>
            <w:r>
              <w:rPr>
                <w:rFonts w:hint="eastAsia"/>
                <w:color w:val="auto"/>
              </w:rPr>
              <w:t>全</w:t>
            </w:r>
            <w:r>
              <w:rPr>
                <w:rFonts w:hint="eastAsia"/>
                <w:color w:val="auto"/>
              </w:rPr>
              <w:t xml:space="preserve"> </w:t>
            </w:r>
            <w:r>
              <w:rPr>
                <w:rFonts w:hint="eastAsia"/>
                <w:color w:val="auto"/>
              </w:rPr>
              <w:t>額</w:t>
            </w:r>
          </w:p>
        </w:tc>
        <w:tc>
          <w:tcPr>
            <w:tcW w:w="1124" w:type="dxa"/>
            <w:vAlign w:val="center"/>
          </w:tcPr>
          <w:p>
            <w:pPr>
              <w:pStyle w:val="0"/>
              <w:jc w:val="center"/>
              <w:rPr>
                <w:rFonts w:hint="eastAsia"/>
                <w:color w:val="auto"/>
              </w:rPr>
            </w:pPr>
            <w:r>
              <w:rPr>
                <w:rFonts w:hint="eastAsia"/>
                <w:color w:val="auto"/>
              </w:rPr>
              <w:t>□</w:t>
            </w:r>
          </w:p>
        </w:tc>
      </w:tr>
      <w:tr>
        <w:trPr>
          <w:trHeight w:val="1229" w:hRule="atLeast"/>
        </w:trPr>
        <w:tc>
          <w:tcPr>
            <w:tcW w:w="5940" w:type="dxa"/>
            <w:vAlign w:val="center"/>
          </w:tcPr>
          <w:p>
            <w:pPr>
              <w:pStyle w:val="0"/>
              <w:rPr>
                <w:rFonts w:hint="default"/>
                <w:color w:val="auto"/>
              </w:rPr>
            </w:pPr>
            <w:r>
              <w:rPr>
                <w:rFonts w:hint="eastAsia"/>
                <w:color w:val="auto"/>
                <w:shd w:val="clear" w:color="auto" w:fill="auto"/>
              </w:rPr>
              <w:t>【起業の場合のみ確認】</w:t>
            </w:r>
          </w:p>
          <w:p>
            <w:pPr>
              <w:pStyle w:val="0"/>
              <w:rPr>
                <w:rFonts w:hint="default"/>
                <w:color w:val="auto"/>
              </w:rPr>
            </w:pPr>
            <w:r>
              <w:rPr>
                <w:rFonts w:hint="eastAsia"/>
                <w:color w:val="auto"/>
              </w:rPr>
              <w:t>移住支援金の要件を満たす起業支援金の交付決定を取り消された場合</w:t>
            </w:r>
          </w:p>
        </w:tc>
        <w:tc>
          <w:tcPr>
            <w:tcW w:w="1260" w:type="dxa"/>
            <w:vAlign w:val="center"/>
          </w:tcPr>
          <w:p>
            <w:pPr>
              <w:pStyle w:val="0"/>
              <w:jc w:val="center"/>
              <w:rPr>
                <w:rFonts w:hint="default"/>
                <w:color w:val="auto"/>
              </w:rPr>
            </w:pPr>
            <w:r>
              <w:rPr>
                <w:rFonts w:hint="eastAsia"/>
                <w:color w:val="auto"/>
              </w:rPr>
              <w:t>全</w:t>
            </w:r>
            <w:r>
              <w:rPr>
                <w:rFonts w:hint="eastAsia"/>
                <w:color w:val="auto"/>
              </w:rPr>
              <w:t xml:space="preserve"> </w:t>
            </w:r>
            <w:r>
              <w:rPr>
                <w:rFonts w:hint="eastAsia"/>
                <w:color w:val="auto"/>
              </w:rPr>
              <w:t>額</w:t>
            </w:r>
          </w:p>
        </w:tc>
        <w:tc>
          <w:tcPr>
            <w:tcW w:w="1124" w:type="dxa"/>
            <w:vAlign w:val="center"/>
          </w:tcPr>
          <w:p>
            <w:pPr>
              <w:pStyle w:val="0"/>
              <w:jc w:val="center"/>
              <w:rPr>
                <w:rFonts w:hint="eastAsia"/>
                <w:color w:val="auto"/>
              </w:rPr>
            </w:pPr>
            <w:r>
              <w:rPr>
                <w:rFonts w:hint="eastAsia"/>
                <w:color w:val="auto"/>
              </w:rPr>
              <w:t>□</w:t>
            </w:r>
          </w:p>
        </w:tc>
      </w:tr>
    </w:tbl>
    <w:p>
      <w:pPr>
        <w:pStyle w:val="0"/>
        <w:ind w:left="210" w:hanging="210" w:hangingChars="100"/>
        <w:rPr>
          <w:rFonts w:hint="default"/>
          <w:color w:val="auto"/>
        </w:rPr>
      </w:pPr>
    </w:p>
    <w:sectPr>
      <w:pgSz w:w="11906" w:h="16838"/>
      <w:pgMar w:top="126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character" w:styleId="27">
    <w:name w:val="annotation reference"/>
    <w:basedOn w:val="10"/>
    <w:next w:val="27"/>
    <w:link w:val="0"/>
    <w:uiPriority w:val="0"/>
    <w:semiHidden/>
    <w:rPr>
      <w:sz w:val="18"/>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paragraph" w:styleId="30">
    <w:name w:val="annotation subject"/>
    <w:basedOn w:val="28"/>
    <w:next w:val="28"/>
    <w:link w:val="31"/>
    <w:uiPriority w:val="0"/>
    <w:semiHidden/>
    <w:rPr>
      <w:b w:val="1"/>
    </w:rPr>
  </w:style>
  <w:style w:type="character" w:styleId="31" w:customStyle="1">
    <w:name w:val="コメント内容 (文字)"/>
    <w:basedOn w:val="29"/>
    <w:next w:val="31"/>
    <w:link w:val="30"/>
    <w:uiPriority w:val="0"/>
    <w:rPr>
      <w:b w:val="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TotalTime>
  <Pages>1</Pages>
  <Words>0</Words>
  <Characters>376</Characters>
  <Application>JUST Note</Application>
  <Lines>43</Lines>
  <Paragraphs>30</Paragraphs>
  <Company>内閣府</Company>
  <CharactersWithSpaces>393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Administrator</cp:lastModifiedBy>
  <cp:lastPrinted>2026-03-25T02:11:43Z</cp:lastPrinted>
  <dcterms:created xsi:type="dcterms:W3CDTF">2018-11-26T12:10:00Z</dcterms:created>
  <dcterms:modified xsi:type="dcterms:W3CDTF">2026-03-25T02:12:05Z</dcterms:modified>
  <cp:revision>50</cp:revision>
</cp:coreProperties>
</file>