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tbl>
      <w:tblPr>
        <w:tblStyle w:val="11"/>
        <w:tblW w:w="5000" w:type="pct"/>
        <w:tblInd w:w="0" w:type="dxa"/>
        <w:tblLayout w:type="fixed"/>
        <w:tblCellMar>
          <w:left w:w="57" w:type="dxa"/>
          <w:right w:w="57" w:type="dxa"/>
        </w:tblCellMar>
        <w:tblLook w:firstRow="0" w:lastRow="0" w:firstColumn="0" w:lastColumn="0" w:noHBand="0" w:noVBand="0" w:val="0000"/>
      </w:tblPr>
      <w:tblGrid>
        <w:gridCol w:w="289"/>
        <w:gridCol w:w="2006"/>
        <w:gridCol w:w="682"/>
        <w:gridCol w:w="1138"/>
        <w:gridCol w:w="2187"/>
        <w:gridCol w:w="3325"/>
      </w:tblGrid>
      <w:tr>
        <w:trPr>
          <w:cantSplit/>
          <w:trHeight w:val="6123" w:hRule="exact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adjustRightInd w:val="0"/>
              <w:snapToGrid w:val="0"/>
              <w:spacing w:before="276" w:beforeLines="100" w:beforeAutospacing="0" w:line="240" w:lineRule="auto"/>
              <w:jc w:val="center"/>
              <w:rPr>
                <w:rFonts w:hint="default" w:ascii="ＭＳ 明朝" w:hAnsi="ＭＳ 明朝"/>
                <w:spacing w:val="0"/>
                <w:sz w:val="28"/>
              </w:rPr>
            </w:pPr>
            <w:r>
              <w:rPr>
                <w:rFonts w:hint="default"/>
              </w:rPr>
              <mc:AlternateContent>
                <mc:Choice Requires="wps">
                  <w:drawing>
                    <wp:anchor distT="0" distB="0" distL="114300" distR="114300" simplePos="0" relativeHeight="3" behindDoc="0" locked="0" layoutInCell="0" hidden="0" allowOverlap="1">
                      <wp:simplePos x="0" y="0"/>
                      <wp:positionH relativeFrom="column">
                        <wp:posOffset>2766060</wp:posOffset>
                      </wp:positionH>
                      <wp:positionV relativeFrom="paragraph">
                        <wp:posOffset>2391410</wp:posOffset>
                      </wp:positionV>
                      <wp:extent cx="3239770" cy="45085"/>
                      <wp:effectExtent l="0" t="635" r="29210" b="0"/>
                      <wp:wrapNone/>
                      <wp:docPr id="1026" name="フリーフォーム 9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1026" name="フリーフォーム 9"/>
                            <wps:cNvSpPr/>
                            <wps:spPr>
                              <a:xfrm>
                                <a:off x="0" y="0"/>
                                <a:ext cx="3239770" cy="45085"/>
                              </a:xfrm>
                              <a:custGeom>
                                <a:avLst/>
                                <a:gdLst>
                                  <a:gd name="T0" fmla="*/ 0 w 5508"/>
                                  <a:gd name="T1" fmla="*/ 5508 w 5508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</a:cxnLst>
                                <a:rect l="0" t="0" r="r" b="b"/>
                                <a:pathLst>
                                  <a:path w="5508">
                                    <a:moveTo>
                                      <a:pt x="0" y="0"/>
                                    </a:moveTo>
                                    <a:lnTo>
                                      <a:pt x="5508" y="0"/>
                                    </a:lnTo>
                                  </a:path>
                                </a:pathLst>
                              </a:custGeom>
                              <a:noFill/>
                              <a:ln w="6350" cap="flat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フリーフォーム 9" style="mso-position-vertical-relative:text;z-index:3;mso-wrap-distance-left:9pt;width:255.1pt;height:3.55pt;mso-position-horizontal-relative:text;position:absolute;margin-left:217.8pt;margin-top:188.3pt;mso-wrap-distance-bottom:0pt;mso-wrap-distance-right:9pt;mso-wrap-distance-top:0pt;" o:spid="_x0000_s1026" o:allowincell="f" o:allowoverlap="t" filled="f" stroked="t" strokecolor="#000000" strokeweight="0.5pt" o:spt="100" path="m0,0l0,0l21600,0e">
                      <v:path textboxrect="0,0,21600,21600" arrowok="true" o:connecttype="custom" o:connectlocs="0,0;21600,0" o:connectangles="0,0"/>
                      <v:fill/>
                      <v:stroke joinstyle="round" endcap="flat" dashstyle="solid" filltype="solid" startarrow="none" startarrowwidth="medium" startarrowlength="medium" endarrow="none" endarrowwidth="medium" endarrowlength="medium"/>
                      <v:textbox style="layout-flow:horizontal;"/>
                      <v:imagedata o:title=""/>
                      <w10:wrap type="none" anchorx="text" anchory="text"/>
                    </v:shape>
                  </w:pict>
                </mc:Fallback>
              </mc:AlternateContent>
            </w:r>
            <w:r>
              <w:rPr>
                <w:rFonts w:hint="default"/>
              </w:rPr>
              <mc:AlternateContent>
                <mc:Choice Requires="wps">
                  <w:drawing>
                    <wp:anchor distT="0" distB="0" distL="114300" distR="114300" simplePos="0" relativeHeight="2" behindDoc="0" locked="0" layoutInCell="0" hidden="0" allowOverlap="1">
                      <wp:simplePos x="0" y="0"/>
                      <wp:positionH relativeFrom="column">
                        <wp:posOffset>2766060</wp:posOffset>
                      </wp:positionH>
                      <wp:positionV relativeFrom="paragraph">
                        <wp:posOffset>1905635</wp:posOffset>
                      </wp:positionV>
                      <wp:extent cx="3239770" cy="45085"/>
                      <wp:effectExtent l="0" t="635" r="29210" b="0"/>
                      <wp:wrapNone/>
                      <wp:docPr id="1027" name="フリーフォーム 1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1027" name="フリーフォーム 10"/>
                            <wps:cNvSpPr/>
                            <wps:spPr>
                              <a:xfrm>
                                <a:off x="0" y="0"/>
                                <a:ext cx="3239770" cy="45085"/>
                              </a:xfrm>
                              <a:custGeom>
                                <a:avLst/>
                                <a:gdLst>
                                  <a:gd name="T0" fmla="*/ 0 w 5508"/>
                                  <a:gd name="T1" fmla="*/ 5508 w 5508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</a:cxnLst>
                                <a:rect l="0" t="0" r="r" b="b"/>
                                <a:pathLst>
                                  <a:path w="5508">
                                    <a:moveTo>
                                      <a:pt x="0" y="0"/>
                                    </a:moveTo>
                                    <a:lnTo>
                                      <a:pt x="5508" y="0"/>
                                    </a:lnTo>
                                  </a:path>
                                </a:pathLst>
                              </a:custGeom>
                              <a:noFill/>
                              <a:ln w="6350" cap="flat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フリーフォーム 10" style="mso-position-vertical-relative:text;z-index:2;mso-wrap-distance-left:9pt;width:255.1pt;height:3.55pt;mso-position-horizontal-relative:text;position:absolute;margin-left:217.8pt;margin-top:150.05000000000001pt;mso-wrap-distance-bottom:0pt;mso-wrap-distance-right:9pt;mso-wrap-distance-top:0pt;" o:spid="_x0000_s1027" o:allowincell="f" o:allowoverlap="t" filled="f" stroked="t" strokecolor="#000000" strokeweight="0.5pt" o:spt="100" path="m0,0l0,0l21600,0e">
                      <v:path textboxrect="0,0,21600,21600" arrowok="true" o:connecttype="custom" o:connectlocs="0,0;21600,0" o:connectangles="0,0"/>
                      <v:fill/>
                      <v:stroke joinstyle="round" endcap="flat" dashstyle="solid" filltype="solid" startarrow="none" startarrowwidth="medium" startarrowlength="medium" endarrow="none" endarrowwidth="medium" endarrowlength="medium"/>
                      <v:textbox style="layout-flow:horizontal;"/>
                      <v:imagedata o:title=""/>
                      <w10:wrap type="none" anchorx="text" anchory="text"/>
                    </v:shape>
                  </w:pict>
                </mc:Fallback>
              </mc:AlternateContent>
            </w:r>
            <w:r>
              <w:rPr>
                <w:rFonts w:hint="default"/>
              </w:rPr>
              <mc:AlternateContent>
                <mc:Choice Requires="wps">
                  <w:drawing>
                    <wp:anchor distT="0" distB="0" distL="114300" distR="114300" simplePos="0" relativeHeight="4" behindDoc="0" locked="0" layoutInCell="1" hidden="0" allowOverlap="1">
                      <wp:simplePos x="0" y="0"/>
                      <wp:positionH relativeFrom="column">
                        <wp:posOffset>3623310</wp:posOffset>
                      </wp:positionH>
                      <wp:positionV relativeFrom="paragraph">
                        <wp:posOffset>19685</wp:posOffset>
                      </wp:positionV>
                      <wp:extent cx="523875" cy="514350"/>
                      <wp:effectExtent l="0" t="0" r="635" b="635"/>
                      <wp:wrapNone/>
                      <wp:docPr id="1028" name="Text Box 8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1028" name="Text Box 81"/>
                            <wps:cNvSpPr txBox="1">
                              <a:spLocks noChangeArrowheads="1"/>
                            </wps:cNvSpPr>
                            <wps:spPr>
                              <a:xfrm>
                                <a:off x="0" y="0"/>
                                <a:ext cx="523875" cy="514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0"/>
                                    <w:rPr>
                                      <w:rFonts w:hint="default"/>
                                      <w:spacing w:val="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0"/>
                                      <w:sz w:val="28"/>
                                    </w:rPr>
                                    <w:t>廃止</w:t>
                                  </w:r>
                                </w:p>
                                <w:p>
                                  <w:pPr>
                                    <w:pStyle w:val="0"/>
                                    <w:rPr>
                                      <w:rFonts w:hint="default"/>
                                      <w:spacing w:val="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0"/>
                                      <w:sz w:val="28"/>
                                    </w:rPr>
                                    <w:t>変更</w:t>
                                  </w:r>
                                </w:p>
                              </w:txbxContent>
                            </wps:txbx>
                            <wps:bodyPr rot="0" vertOverflow="overflow" horzOverflow="overflow" wrap="square" lIns="74295" tIns="8890" rIns="74295" bIns="8890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1" style="mso-position-vertical-relative:text;z-index:4;mso-wrap-distance-left:9pt;width:41.25pt;height:40.5pt;mso-position-horizontal-relative:text;position:absolute;margin-left:285.3pt;margin-top:1.55pt;mso-wrap-distance-bottom:0pt;mso-wrap-distance-right:9pt;mso-wrap-distance-top:0pt;v-text-anchor:top;" o:spid="_x0000_s1028" o:allowincell="t" o:allowoverlap="t" filled="f" stroked="f" o:spt="202" type="#_x0000_t202">
                      <v:fill/>
                      <v:textbox style="layout-flow:horizontal;" inset="2.0637499999999998mm,0.24694444444444438mm,2.0637499999999998mm,0.24694444444444438mm"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  <w:spacing w:val="0"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spacing w:val="0"/>
                                <w:sz w:val="28"/>
                              </w:rPr>
                              <w:t>廃止</w:t>
                            </w: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  <w:spacing w:val="0"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spacing w:val="0"/>
                                <w:sz w:val="28"/>
                              </w:rPr>
                              <w:t>変更</w:t>
                            </w:r>
                          </w:p>
                        </w:txbxContent>
                      </v:textbox>
                      <v:imagedata o:title=""/>
                      <w10:wrap type="none" anchorx="text" anchory="text"/>
                    </v:shape>
                  </w:pict>
                </mc:Fallback>
              </mc:AlternateContent>
            </w:r>
            <w:r>
              <w:rPr>
                <w:rFonts w:hint="eastAsia" w:ascii="ＭＳ 明朝" w:hAnsi="ＭＳ 明朝"/>
                <w:spacing w:val="0"/>
                <w:sz w:val="28"/>
              </w:rPr>
              <w:t>特別管理産業廃棄物処理業　　　届出書</w:t>
            </w:r>
          </w:p>
          <w:p>
            <w:pPr>
              <w:pStyle w:val="0"/>
              <w:adjustRightInd w:val="0"/>
              <w:snapToGrid w:val="0"/>
              <w:spacing w:line="240" w:lineRule="auto"/>
              <w:jc w:val="left"/>
              <w:rPr>
                <w:rFonts w:hint="eastAsia" w:ascii="ＭＳ 明朝" w:hAnsi="ＭＳ 明朝"/>
              </w:rPr>
            </w:pPr>
          </w:p>
          <w:p>
            <w:pPr>
              <w:pStyle w:val="0"/>
              <w:wordWrap w:val="0"/>
              <w:adjustRightInd w:val="0"/>
              <w:snapToGrid w:val="0"/>
              <w:spacing w:line="240" w:lineRule="auto"/>
              <w:jc w:val="right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　　年　　月　　日　</w:t>
            </w:r>
          </w:p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</w:rPr>
            </w:pPr>
          </w:p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　（宛名）高崎市長</w:t>
            </w:r>
          </w:p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</w:rPr>
            </w:pPr>
          </w:p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</w:rPr>
            </w:pPr>
          </w:p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</w:rPr>
              <w:t>　　　　　　　　　　　　　　　　　　　</w:t>
            </w:r>
            <w:r>
              <w:rPr>
                <w:rFonts w:hint="eastAsia" w:ascii="ＭＳ 明朝" w:hAnsi="ＭＳ 明朝"/>
                <w:spacing w:val="0"/>
              </w:rPr>
              <w:t>届出者</w:t>
            </w:r>
          </w:p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  <w:sz w:val="16"/>
              </w:rPr>
            </w:pPr>
            <w:r>
              <w:rPr>
                <w:rFonts w:hint="eastAsia" w:ascii="ＭＳ 明朝" w:hAnsi="ＭＳ 明朝"/>
                <w:spacing w:val="0"/>
              </w:rPr>
              <w:t>　　　　　　　　　　　　　　　　　　　　　</w:t>
            </w:r>
            <w:r>
              <w:rPr>
                <w:rFonts w:hint="eastAsia" w:ascii="ＭＳ 明朝" w:hAnsi="ＭＳ 明朝"/>
                <w:spacing w:val="0"/>
                <w:sz w:val="16"/>
              </w:rPr>
              <w:t>ふりがな</w:t>
            </w:r>
          </w:p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  <w:spacing w:val="0"/>
              </w:rPr>
              <w:t>　　　　　　　　　　　　　　　　　　　　　住</w:t>
            </w:r>
            <w:r>
              <w:rPr>
                <w:rFonts w:hint="eastAsia" w:ascii="ＭＳ 明朝" w:hAnsi="ＭＳ 明朝"/>
                <w:spacing w:val="0"/>
              </w:rPr>
              <w:t xml:space="preserve"> </w:t>
            </w:r>
            <w:r>
              <w:rPr>
                <w:rFonts w:hint="eastAsia" w:ascii="ＭＳ 明朝" w:hAnsi="ＭＳ 明朝"/>
                <w:spacing w:val="0"/>
              </w:rPr>
              <w:t>　所</w:t>
            </w:r>
          </w:p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</w:rPr>
            </w:pPr>
          </w:p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  <w:sz w:val="16"/>
              </w:rPr>
            </w:pPr>
            <w:r>
              <w:rPr>
                <w:rFonts w:hint="eastAsia" w:ascii="ＭＳ 明朝" w:hAnsi="ＭＳ 明朝"/>
                <w:spacing w:val="0"/>
              </w:rPr>
              <w:t>　　　　　　　　　　　　　　　　　　　　　</w:t>
            </w:r>
            <w:r>
              <w:rPr>
                <w:rFonts w:hint="eastAsia" w:ascii="ＭＳ 明朝" w:hAnsi="ＭＳ 明朝"/>
                <w:spacing w:val="0"/>
                <w:sz w:val="16"/>
              </w:rPr>
              <w:t>ふりがな</w:t>
            </w:r>
          </w:p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  <w:spacing w:val="0"/>
              </w:rPr>
              <w:t>　　　　　　　　　　　　　　　　　　　　　氏　</w:t>
            </w:r>
            <w:r>
              <w:rPr>
                <w:rFonts w:hint="eastAsia" w:ascii="ＭＳ 明朝" w:hAnsi="ＭＳ 明朝"/>
                <w:spacing w:val="0"/>
              </w:rPr>
              <w:t xml:space="preserve"> </w:t>
            </w:r>
            <w:r>
              <w:rPr>
                <w:rFonts w:hint="eastAsia" w:ascii="ＭＳ 明朝" w:hAnsi="ＭＳ 明朝"/>
                <w:spacing w:val="0"/>
              </w:rPr>
              <w:t>名</w:t>
            </w:r>
          </w:p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  <w:spacing w:val="0"/>
              </w:rPr>
              <w:t>　　　　　　　　　　　　　　　　　　　　　（法人にあっては、名称及び代表者の氏名）</w:t>
            </w:r>
          </w:p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  <w:spacing w:val="0"/>
              </w:rPr>
              <w:t>　　　　　　　　　　　　　　　　　　　　　電話番号（　　　　）　　－　　　　</w:t>
            </w:r>
          </w:p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  <w:sz w:val="32"/>
              </w:rPr>
            </w:pPr>
            <w:r>
              <w:rPr>
                <w:rFonts w:hint="eastAsia" w:ascii="ＭＳ 明朝" w:hAnsi="ＭＳ 明朝"/>
                <w:spacing w:val="0"/>
              </w:rPr>
              <w:t>　　　　　　　　　　　　　　　　　　　　　郵便番号</w:t>
            </w:r>
            <w:r>
              <w:rPr>
                <w:rFonts w:hint="eastAsia" w:ascii="ＭＳ 明朝" w:hAnsi="ＭＳ 明朝"/>
                <w:spacing w:val="0"/>
                <w:sz w:val="32"/>
              </w:rPr>
              <w:t>□□□－□□□□</w:t>
            </w:r>
          </w:p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</w:rPr>
            </w:pPr>
          </w:p>
          <w:p>
            <w:pPr>
              <w:pStyle w:val="0"/>
              <w:adjustRightInd w:val="0"/>
              <w:snapToGrid w:val="0"/>
              <w:spacing w:line="360" w:lineRule="auto"/>
              <w:rPr>
                <w:rFonts w:hint="default" w:ascii="ＭＳ 明朝" w:hAnsi="ＭＳ 明朝"/>
                <w:spacing w:val="4"/>
              </w:rPr>
            </w:pPr>
            <w:r>
              <w:rPr>
                <w:rFonts w:hint="default" w:ascii="ＭＳ 明朝" w:hAnsi="ＭＳ 明朝"/>
                <w:spacing w:val="0"/>
              </w:rPr>
              <mc:AlternateContent>
                <mc:Choice Requires="wps">
                  <w:drawing>
                    <wp:anchor distT="0" distB="0" distL="114300" distR="114300" simplePos="0" relativeHeight="7" behindDoc="0" locked="0" layoutInCell="1" hidden="0" allowOverlap="1">
                      <wp:simplePos x="0" y="0"/>
                      <wp:positionH relativeFrom="column">
                        <wp:posOffset>1290320</wp:posOffset>
                      </wp:positionH>
                      <wp:positionV relativeFrom="paragraph">
                        <wp:posOffset>175260</wp:posOffset>
                      </wp:positionV>
                      <wp:extent cx="454025" cy="361950"/>
                      <wp:effectExtent l="0" t="0" r="635" b="635"/>
                      <wp:wrapNone/>
                      <wp:docPr id="1029" name="Text Box 8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1029" name="Text Box 81"/>
                            <wps:cNvSpPr txBox="1">
                              <a:spLocks noChangeArrowheads="1"/>
                            </wps:cNvSpPr>
                            <wps:spPr>
                              <a:xfrm>
                                <a:off x="0" y="0"/>
                                <a:ext cx="454025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0"/>
                                    <w:jc w:val="center"/>
                                    <w:rPr>
                                      <w:rFonts w:hint="eastAsia"/>
                                      <w:spacing w:val="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0"/>
                                    </w:rPr>
                                    <w:t>廃止</w:t>
                                  </w:r>
                                </w:p>
                                <w:p>
                                  <w:pPr>
                                    <w:pStyle w:val="0"/>
                                    <w:jc w:val="center"/>
                                    <w:rPr>
                                      <w:rFonts w:hint="default"/>
                                      <w:spacing w:val="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0"/>
                                    </w:rPr>
                                    <w:t>変更</w:t>
                                  </w:r>
                                </w:p>
                              </w:txbxContent>
                            </wps:txbx>
                            <wps:bodyPr rot="0" vertOverflow="overflow" horzOverflow="overflow" wrap="square" lIns="74295" tIns="8890" rIns="74295" bIns="8890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1" style="mso-position-vertical-relative:text;z-index:7;mso-wrap-distance-left:9pt;width:35.75pt;height:28.5pt;mso-position-horizontal-relative:text;position:absolute;margin-left:101.6pt;margin-top:13.8pt;mso-wrap-distance-bottom:0pt;mso-wrap-distance-right:9pt;mso-wrap-distance-top:0pt;v-text-anchor:top;" o:spid="_x0000_s1029" o:allowincell="t" o:allowoverlap="t" filled="f" stroked="f" o:spt="202" type="#_x0000_t202">
                      <v:fill/>
                      <v:textbox style="layout-flow:horizontal;" inset="2.0637499999999998mm,0.24694444444444438mm,2.0637499999999998mm,0.24694444444444438mm">
                        <w:txbxContent>
                          <w:p>
                            <w:pPr>
                              <w:pStyle w:val="0"/>
                              <w:jc w:val="center"/>
                              <w:rPr>
                                <w:rFonts w:hint="eastAsia"/>
                                <w:spacing w:val="0"/>
                              </w:rPr>
                            </w:pPr>
                            <w:r>
                              <w:rPr>
                                <w:rFonts w:hint="eastAsia"/>
                                <w:spacing w:val="0"/>
                              </w:rPr>
                              <w:t>廃止</w:t>
                            </w:r>
                          </w:p>
                          <w:p>
                            <w:pPr>
                              <w:pStyle w:val="0"/>
                              <w:jc w:val="center"/>
                              <w:rPr>
                                <w:rFonts w:hint="default"/>
                                <w:spacing w:val="0"/>
                              </w:rPr>
                            </w:pPr>
                            <w:r>
                              <w:rPr>
                                <w:rFonts w:hint="eastAsia"/>
                                <w:spacing w:val="0"/>
                              </w:rPr>
                              <w:t>変更</w:t>
                            </w:r>
                          </w:p>
                        </w:txbxContent>
                      </v:textbox>
                      <v:imagedata o:title=""/>
                      <w10:wrap type="none" anchorx="text" anchory="text"/>
                    </v:shape>
                  </w:pict>
                </mc:Fallback>
              </mc:AlternateContent>
            </w:r>
            <w:r>
              <w:rPr>
                <w:rFonts w:hint="eastAsia" w:ascii="ＭＳ 明朝" w:hAnsi="ＭＳ 明朝"/>
                <w:spacing w:val="0"/>
              </w:rPr>
              <w:t>　</w:t>
            </w:r>
            <w:r>
              <w:rPr>
                <w:rFonts w:hint="eastAsia" w:ascii="ＭＳ 明朝" w:hAnsi="ＭＳ 明朝"/>
                <w:spacing w:val="4"/>
              </w:rPr>
              <w:t>　　　　年　　月　　日付け第</w:t>
            </w:r>
            <w:r>
              <w:rPr>
                <w:rFonts w:hint="eastAsia" w:ascii="ＭＳ 明朝" w:hAnsi="ＭＳ 明朝"/>
                <w:spacing w:val="4"/>
              </w:rPr>
              <w:t xml:space="preserve">           </w:t>
            </w:r>
            <w:r>
              <w:rPr>
                <w:rFonts w:hint="eastAsia" w:ascii="ＭＳ 明朝" w:hAnsi="ＭＳ 明朝"/>
                <w:spacing w:val="4"/>
              </w:rPr>
              <w:t>号で許可を受けた特別管理産業廃棄物処分業に係る</w:t>
            </w:r>
            <w:r>
              <w:rPr>
                <w:rFonts w:hint="eastAsia" w:ascii="ＭＳ 明朝" w:hAnsi="ＭＳ 明朝"/>
                <w:spacing w:val="8"/>
              </w:rPr>
              <w:t>以下の事項について　　　したので、廃棄物の処理及び清掃に関する法律第</w:t>
            </w:r>
            <w:r>
              <w:rPr>
                <w:rFonts w:hint="eastAsia" w:ascii="ＭＳ 明朝" w:hAnsi="ＭＳ 明朝"/>
                <w:spacing w:val="8"/>
              </w:rPr>
              <w:t>14</w:t>
            </w:r>
            <w:r>
              <w:rPr>
                <w:rFonts w:hint="eastAsia" w:ascii="ＭＳ 明朝" w:hAnsi="ＭＳ 明朝"/>
                <w:spacing w:val="8"/>
              </w:rPr>
              <w:t>条の５第３項において準用する同法第７条の２第３項の規定により、関係書類等を添えて届け出ます。</w:t>
            </w:r>
          </w:p>
        </w:tc>
      </w:tr>
      <w:tr>
        <w:trPr>
          <w:cantSplit/>
          <w:trHeight w:val="340" w:hRule="exact"/>
        </w:trPr>
        <w:tc>
          <w:tcPr>
            <w:tcW w:w="1546" w:type="pct"/>
            <w:gridSpan w:val="3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12"/>
              </w:rPr>
            </w:pPr>
          </w:p>
        </w:tc>
        <w:tc>
          <w:tcPr>
            <w:tcW w:w="1727" w:type="pct"/>
            <w:gridSpan w:val="2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  <w:spacing w:val="0"/>
              </w:rPr>
              <w:t>新</w:t>
            </w:r>
          </w:p>
        </w:tc>
        <w:tc>
          <w:tcPr>
            <w:tcW w:w="1727" w:type="pct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  <w:spacing w:val="0"/>
              </w:rPr>
              <w:t>旧</w:t>
            </w:r>
          </w:p>
        </w:tc>
      </w:tr>
      <w:tr>
        <w:trPr>
          <w:cantSplit/>
          <w:trHeight w:val="1304" w:hRule="exact"/>
        </w:trPr>
        <w:tc>
          <w:tcPr>
            <w:tcW w:w="1546" w:type="pct"/>
            <w:gridSpan w:val="3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240" w:lineRule="auto"/>
              <w:rPr>
                <w:rFonts w:hint="default" w:ascii="ＭＳ 明朝" w:hAnsi="ＭＳ 明朝"/>
                <w:spacing w:val="28"/>
              </w:rPr>
            </w:pPr>
            <w:r>
              <w:rPr>
                <w:rFonts w:hint="eastAsia" w:ascii="ＭＳ 明朝" w:hAnsi="ＭＳ 明朝"/>
                <w:spacing w:val="28"/>
              </w:rPr>
              <w:t>廃止した事業又は変更</w:t>
            </w:r>
            <w:r>
              <w:rPr>
                <w:rFonts w:hint="eastAsia" w:ascii="ＭＳ 明朝" w:hAnsi="ＭＳ 明朝"/>
                <w:spacing w:val="26"/>
              </w:rPr>
              <w:t>した事項の内容（規則第</w:t>
            </w:r>
            <w:r>
              <w:rPr>
                <w:rFonts w:hint="eastAsia" w:ascii="ＭＳ 明朝" w:hAnsi="ＭＳ 明朝"/>
                <w:spacing w:val="40"/>
              </w:rPr>
              <w:t>1</w:t>
            </w:r>
            <w:r>
              <w:rPr>
                <w:rFonts w:hint="eastAsia" w:ascii="ＭＳ 明朝" w:hAnsi="ＭＳ 明朝"/>
                <w:spacing w:val="32"/>
              </w:rPr>
              <w:t>0</w:t>
            </w:r>
            <w:r>
              <w:rPr>
                <w:rFonts w:hint="eastAsia" w:ascii="ＭＳ 明朝" w:hAnsi="ＭＳ 明朝"/>
                <w:spacing w:val="32"/>
              </w:rPr>
              <w:t>条</w:t>
            </w:r>
            <w:r>
              <w:rPr>
                <w:rFonts w:hint="eastAsia" w:ascii="ＭＳ 明朝" w:hAnsi="ＭＳ 明朝"/>
                <w:spacing w:val="20"/>
              </w:rPr>
              <w:t>の</w:t>
            </w:r>
            <w:r>
              <w:rPr>
                <w:rFonts w:hint="eastAsia" w:ascii="ＭＳ 明朝" w:hAnsi="ＭＳ 明朝"/>
                <w:spacing w:val="20"/>
              </w:rPr>
              <w:t>23</w:t>
            </w:r>
            <w:r>
              <w:rPr>
                <w:rFonts w:hint="eastAsia" w:ascii="ＭＳ 明朝" w:hAnsi="ＭＳ 明朝"/>
                <w:spacing w:val="20"/>
              </w:rPr>
              <w:t>第１項第２号に掲げる事項を除く。）</w:t>
            </w:r>
          </w:p>
        </w:tc>
        <w:tc>
          <w:tcPr>
            <w:tcW w:w="1727" w:type="pct"/>
            <w:gridSpan w:val="2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1727" w:type="pct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cantSplit/>
          <w:trHeight w:val="340" w:hRule="exact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8"/>
              </w:rPr>
            </w:pPr>
            <w:r>
              <w:rPr>
                <w:rFonts w:hint="eastAsia" w:ascii="ＭＳ 明朝" w:hAnsi="ＭＳ 明朝"/>
                <w:spacing w:val="8"/>
              </w:rPr>
              <w:t>変更した事項の内容（規則第</w:t>
            </w:r>
            <w:r>
              <w:rPr>
                <w:rFonts w:hint="eastAsia" w:ascii="ＭＳ 明朝" w:hAnsi="ＭＳ 明朝"/>
                <w:spacing w:val="8"/>
              </w:rPr>
              <w:t>10</w:t>
            </w:r>
            <w:r>
              <w:rPr>
                <w:rFonts w:hint="eastAsia" w:ascii="ＭＳ 明朝" w:hAnsi="ＭＳ 明朝"/>
                <w:spacing w:val="8"/>
              </w:rPr>
              <w:t>条の</w:t>
            </w:r>
            <w:r>
              <w:rPr>
                <w:rFonts w:hint="eastAsia" w:ascii="ＭＳ 明朝" w:hAnsi="ＭＳ 明朝"/>
                <w:spacing w:val="8"/>
              </w:rPr>
              <w:t>23</w:t>
            </w:r>
            <w:r>
              <w:rPr>
                <w:rFonts w:hint="eastAsia" w:ascii="ＭＳ 明朝" w:hAnsi="ＭＳ 明朝"/>
                <w:spacing w:val="8"/>
              </w:rPr>
              <w:t>第１項第２号に掲げる事項）</w:t>
            </w:r>
          </w:p>
        </w:tc>
      </w:tr>
      <w:tr>
        <w:trPr>
          <w:cantSplit/>
          <w:trHeight w:val="567" w:hRule="exact"/>
        </w:trPr>
        <w:tc>
          <w:tcPr>
            <w:tcW w:w="150" w:type="pct"/>
            <w:vMerge w:val="restart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4850" w:type="pct"/>
            <w:gridSpan w:val="5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12"/>
              </w:rPr>
            </w:pPr>
            <w:r>
              <w:rPr>
                <w:rFonts w:hint="eastAsia" w:ascii="ＭＳ 明朝" w:hAnsi="ＭＳ 明朝"/>
                <w:spacing w:val="12"/>
              </w:rPr>
              <w:t>（変更内容が法人に係るものである場合）※法定代理人、株主及び出資をしている者の変更</w:t>
            </w:r>
          </w:p>
        </w:tc>
      </w:tr>
      <w:tr>
        <w:trPr>
          <w:cantSplit/>
          <w:trHeight w:val="284" w:hRule="exact"/>
        </w:trPr>
        <w:tc>
          <w:tcPr>
            <w:tcW w:w="150" w:type="pct"/>
            <w:vMerge w:val="continue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1987" w:type="pct"/>
            <w:gridSpan w:val="3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  <w:spacing w:val="20"/>
              </w:rPr>
              <w:t>（ふりがな）</w:t>
            </w:r>
          </w:p>
        </w:tc>
        <w:tc>
          <w:tcPr>
            <w:tcW w:w="2863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  <w:spacing w:val="0"/>
              </w:rPr>
              <w:t>住　　　　　　　　　　　　　所</w:t>
            </w:r>
          </w:p>
        </w:tc>
      </w:tr>
      <w:tr>
        <w:trPr>
          <w:cantSplit/>
          <w:trHeight w:val="283" w:hRule="exact"/>
        </w:trPr>
        <w:tc>
          <w:tcPr>
            <w:tcW w:w="150" w:type="pct"/>
            <w:vMerge w:val="continue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1987" w:type="pct"/>
            <w:gridSpan w:val="3"/>
            <w:tcBorders>
              <w:top w:val="none" w:color="auto" w:sz="0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jc w:val="center"/>
              <w:rPr>
                <w:rFonts w:hint="eastAsia" w:ascii="ＭＳ 明朝" w:hAnsi="ＭＳ 明朝"/>
                <w:spacing w:val="20"/>
              </w:rPr>
            </w:pPr>
            <w:r>
              <w:rPr>
                <w:rFonts w:hint="eastAsia" w:ascii="ＭＳ 明朝" w:hAnsi="ＭＳ 明朝"/>
                <w:spacing w:val="0"/>
              </w:rPr>
              <w:t>名　　　　　　称</w:t>
            </w:r>
          </w:p>
        </w:tc>
        <w:tc>
          <w:tcPr>
            <w:tcW w:w="2863" w:type="pct"/>
            <w:gridSpan w:val="2"/>
            <w:vMerge w:val="continue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jc w:val="center"/>
              <w:rPr>
                <w:rFonts w:hint="eastAsia" w:ascii="ＭＳ 明朝" w:hAnsi="ＭＳ 明朝"/>
                <w:spacing w:val="0"/>
              </w:rPr>
            </w:pPr>
          </w:p>
        </w:tc>
      </w:tr>
      <w:tr>
        <w:trPr>
          <w:cantSplit/>
          <w:trHeight w:val="340" w:hRule="exact"/>
        </w:trPr>
        <w:tc>
          <w:tcPr>
            <w:tcW w:w="150" w:type="pct"/>
            <w:vMerge w:val="continue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1987" w:type="pct"/>
            <w:gridSpan w:val="3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2863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cantSplit/>
          <w:trHeight w:val="340" w:hRule="exact"/>
        </w:trPr>
        <w:tc>
          <w:tcPr>
            <w:tcW w:w="150" w:type="pct"/>
            <w:vMerge w:val="continue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1987" w:type="pct"/>
            <w:gridSpan w:val="3"/>
            <w:tcBorders>
              <w:top w:val="none" w:color="auto" w:sz="0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2863" w:type="pct"/>
            <w:gridSpan w:val="2"/>
            <w:vMerge w:val="continue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cantSplit/>
          <w:trHeight w:val="567" w:hRule="exact"/>
        </w:trPr>
        <w:tc>
          <w:tcPr>
            <w:tcW w:w="150" w:type="pct"/>
            <w:vMerge w:val="continue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4850" w:type="pct"/>
            <w:gridSpan w:val="5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14"/>
              </w:rPr>
            </w:pPr>
            <w:r>
              <w:rPr>
                <w:rFonts w:hint="eastAsia" w:ascii="ＭＳ 明朝" w:hAnsi="ＭＳ 明朝"/>
                <w:spacing w:val="14"/>
              </w:rPr>
              <w:t>（変更内容が個人に係るものである場合）※法定代理人、役員（法定代理人が法人である場合の当該法人の役員を含む）、株主、出資をしている者及び使用人の変更</w:t>
            </w:r>
          </w:p>
        </w:tc>
      </w:tr>
      <w:tr>
        <w:trPr>
          <w:cantSplit/>
          <w:trHeight w:val="397" w:hRule="exact"/>
        </w:trPr>
        <w:tc>
          <w:tcPr>
            <w:tcW w:w="150" w:type="pct"/>
            <w:vMerge w:val="continue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1042" w:type="pct"/>
            <w:vMerge w:val="restart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jc w:val="center"/>
              <w:rPr>
                <w:rFonts w:hint="default" w:ascii="ＭＳ 明朝" w:hAnsi="ＭＳ 明朝"/>
                <w:spacing w:val="20"/>
              </w:rPr>
            </w:pPr>
            <w:r>
              <w:rPr>
                <w:rFonts w:hint="eastAsia" w:ascii="ＭＳ 明朝" w:hAnsi="ＭＳ 明朝"/>
                <w:spacing w:val="20"/>
              </w:rPr>
              <w:t>（ふりがな）</w:t>
            </w:r>
          </w:p>
          <w:p>
            <w:pPr>
              <w:pStyle w:val="0"/>
              <w:adjustRightInd w:val="0"/>
              <w:snapToGrid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  <w:spacing w:val="0"/>
              </w:rPr>
              <w:t>氏　　　　名</w:t>
            </w:r>
          </w:p>
        </w:tc>
        <w:tc>
          <w:tcPr>
            <w:tcW w:w="945" w:type="pct"/>
            <w:gridSpan w:val="2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jc w:val="distribute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  <w:spacing w:val="0"/>
              </w:rPr>
              <w:t>生年月日</w:t>
            </w:r>
          </w:p>
        </w:tc>
        <w:tc>
          <w:tcPr>
            <w:tcW w:w="2863" w:type="pct"/>
            <w:gridSpan w:val="2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  <w:spacing w:val="0"/>
              </w:rPr>
              <w:t>本　　　　　　　　　　　　　籍</w:t>
            </w:r>
          </w:p>
        </w:tc>
      </w:tr>
      <w:tr>
        <w:trPr>
          <w:cantSplit/>
          <w:trHeight w:val="284" w:hRule="exact"/>
        </w:trPr>
        <w:tc>
          <w:tcPr>
            <w:tcW w:w="150" w:type="pct"/>
            <w:vMerge w:val="continue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1042" w:type="pct"/>
            <w:vMerge w:val="continue"/>
            <w:tcBorders>
              <w:top w:val="none" w:color="auto" w:sz="0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5" w:type="pct"/>
            <w:gridSpan w:val="2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jc w:val="distribute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  <w:spacing w:val="0"/>
              </w:rPr>
              <w:t>役職名・呼称</w:t>
            </w:r>
          </w:p>
        </w:tc>
        <w:tc>
          <w:tcPr>
            <w:tcW w:w="2863" w:type="pct"/>
            <w:gridSpan w:val="2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  <w:spacing w:val="0"/>
              </w:rPr>
              <w:t>住　　　　　　　　　　　　　所</w:t>
            </w:r>
          </w:p>
        </w:tc>
      </w:tr>
      <w:tr>
        <w:trPr>
          <w:cantSplit/>
          <w:trHeight w:val="340" w:hRule="exact"/>
        </w:trPr>
        <w:tc>
          <w:tcPr>
            <w:tcW w:w="150" w:type="pct"/>
            <w:vMerge w:val="continue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1042" w:type="pct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5" w:type="pct"/>
            <w:gridSpan w:val="2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2863" w:type="pct"/>
            <w:gridSpan w:val="2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cantSplit/>
          <w:trHeight w:val="340" w:hRule="exact"/>
        </w:trPr>
        <w:tc>
          <w:tcPr>
            <w:tcW w:w="150" w:type="pct"/>
            <w:vMerge w:val="continue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1042" w:type="pct"/>
            <w:tcBorders>
              <w:top w:val="none" w:color="auto" w:sz="0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5" w:type="pct"/>
            <w:gridSpan w:val="2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2863" w:type="pct"/>
            <w:gridSpan w:val="2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cantSplit/>
          <w:trHeight w:val="340" w:hRule="exact"/>
        </w:trPr>
        <w:tc>
          <w:tcPr>
            <w:tcW w:w="150" w:type="pct"/>
            <w:vMerge w:val="continue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1042" w:type="pct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5" w:type="pct"/>
            <w:gridSpan w:val="2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2863" w:type="pct"/>
            <w:gridSpan w:val="2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cantSplit/>
          <w:trHeight w:val="340" w:hRule="exact"/>
        </w:trPr>
        <w:tc>
          <w:tcPr>
            <w:tcW w:w="150" w:type="pct"/>
            <w:vMerge w:val="continue"/>
            <w:tcBorders>
              <w:top w:val="none" w:color="auto" w:sz="0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1042" w:type="pct"/>
            <w:tcBorders>
              <w:top w:val="none" w:color="auto" w:sz="0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5" w:type="pct"/>
            <w:gridSpan w:val="2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2863" w:type="pct"/>
            <w:gridSpan w:val="2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cantSplit/>
          <w:trHeight w:val="567" w:hRule="exact"/>
        </w:trPr>
        <w:tc>
          <w:tcPr>
            <w:tcW w:w="1192" w:type="pct"/>
            <w:gridSpan w:val="2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jc w:val="distribute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  <w:spacing w:val="0"/>
              </w:rPr>
              <w:t>廃止又は変更の理由</w:t>
            </w:r>
          </w:p>
        </w:tc>
        <w:tc>
          <w:tcPr>
            <w:tcW w:w="3808" w:type="pct"/>
            <w:gridSpan w:val="4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cantSplit/>
          <w:trHeight w:val="1701" w:hRule="exact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  <w:spacing w:val="0"/>
              </w:rPr>
              <w:t>備考</w:t>
            </w:r>
          </w:p>
          <w:p>
            <w:pPr>
              <w:pStyle w:val="0"/>
              <w:adjustRightInd w:val="0"/>
              <w:snapToGrid w:val="0"/>
              <w:spacing w:line="240" w:lineRule="auto"/>
              <w:ind w:left="426" w:leftChars="100" w:hanging="210" w:hangingChars="100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  <w:spacing w:val="0"/>
              </w:rPr>
              <w:t>１　</w:t>
            </w:r>
            <w:r>
              <w:rPr>
                <w:rFonts w:hint="eastAsia" w:ascii="ＭＳ 明朝" w:hAnsi="ＭＳ 明朝"/>
                <w:spacing w:val="12"/>
              </w:rPr>
              <w:t>この届出書は、廃止又は変更の日から</w:t>
            </w:r>
            <w:r>
              <w:rPr>
                <w:rFonts w:hint="eastAsia" w:ascii="ＭＳ 明朝" w:hAnsi="ＭＳ 明朝"/>
                <w:spacing w:val="12"/>
              </w:rPr>
              <w:t>10</w:t>
            </w:r>
            <w:r>
              <w:rPr>
                <w:rFonts w:hint="eastAsia" w:ascii="ＭＳ 明朝" w:hAnsi="ＭＳ 明朝"/>
                <w:spacing w:val="12"/>
              </w:rPr>
              <w:t>日（法人で規則第</w:t>
            </w:r>
            <w:r>
              <w:rPr>
                <w:rFonts w:hint="eastAsia" w:ascii="ＭＳ 明朝" w:hAnsi="ＭＳ 明朝"/>
                <w:spacing w:val="12"/>
              </w:rPr>
              <w:t>10</w:t>
            </w:r>
            <w:r>
              <w:rPr>
                <w:rFonts w:hint="eastAsia" w:ascii="ＭＳ 明朝" w:hAnsi="ＭＳ 明朝"/>
                <w:spacing w:val="12"/>
              </w:rPr>
              <w:t>条の</w:t>
            </w:r>
            <w:r>
              <w:rPr>
                <w:rFonts w:hint="eastAsia" w:ascii="ＭＳ 明朝" w:hAnsi="ＭＳ 明朝"/>
                <w:spacing w:val="12"/>
              </w:rPr>
              <w:t>23</w:t>
            </w:r>
            <w:r>
              <w:rPr>
                <w:rFonts w:hint="eastAsia" w:ascii="ＭＳ 明朝" w:hAnsi="ＭＳ 明朝"/>
                <w:spacing w:val="12"/>
              </w:rPr>
              <w:t>第３項第１号又は第２号の規定により法務局での手続きを要する場合に</w:t>
            </w:r>
            <w:bookmarkStart w:id="0" w:name="_GoBack"/>
            <w:bookmarkEnd w:id="0"/>
            <w:r>
              <w:rPr>
                <w:rFonts w:hint="eastAsia" w:ascii="ＭＳ 明朝" w:hAnsi="ＭＳ 明朝"/>
                <w:spacing w:val="12"/>
              </w:rPr>
              <w:t>あっては、</w:t>
            </w:r>
            <w:r>
              <w:rPr>
                <w:rFonts w:hint="eastAsia" w:ascii="ＭＳ 明朝" w:hAnsi="ＭＳ 明朝"/>
                <w:spacing w:val="12"/>
              </w:rPr>
              <w:t>30</w:t>
            </w:r>
            <w:r>
              <w:rPr>
                <w:rFonts w:hint="eastAsia" w:ascii="ＭＳ 明朝" w:hAnsi="ＭＳ 明朝"/>
                <w:spacing w:val="12"/>
              </w:rPr>
              <w:t>日）以内に提出すること。</w:t>
            </w:r>
          </w:p>
          <w:p>
            <w:pPr>
              <w:pStyle w:val="0"/>
              <w:adjustRightInd w:val="0"/>
              <w:snapToGrid w:val="0"/>
              <w:spacing w:line="240" w:lineRule="auto"/>
              <w:ind w:left="426" w:leftChars="100" w:hanging="210" w:hangingChars="100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  <w:spacing w:val="0"/>
              </w:rPr>
              <w:t>２　</w:t>
            </w:r>
            <w:r>
              <w:rPr>
                <w:rFonts w:hint="eastAsia" w:ascii="ＭＳ 明朝" w:hAnsi="ＭＳ 明朝"/>
                <w:spacing w:val="16"/>
              </w:rPr>
              <w:t>各欄にその記載事項のすべてを記載することができないときは、同欄に「別紙のとおり」と記載し、この様式の例により作成した書面を添付すること。</w:t>
            </w:r>
          </w:p>
        </w:tc>
      </w:tr>
    </w:tbl>
    <w:p>
      <w:pPr>
        <w:pStyle w:val="33"/>
        <w:spacing w:line="236" w:lineRule="exact"/>
        <w:jc w:val="right"/>
        <w:rPr>
          <w:rFonts w:hint="default" w:ascii="ＭＳ 明朝" w:hAnsi="ＭＳ 明朝"/>
          <w:spacing w:val="0"/>
          <w:sz w:val="21"/>
        </w:rPr>
        <w:sectPr>
          <w:headerReference r:id="rId6" w:type="even"/>
          <w:headerReference r:id="rId7" w:type="default"/>
          <w:type w:val="nextColumn"/>
          <w:pgSz w:w="11905" w:h="16837"/>
          <w:pgMar w:top="1134" w:right="1134" w:bottom="567" w:left="1134" w:header="851" w:footer="142" w:gutter="0"/>
          <w:cols w:space="720"/>
          <w:textDirection w:val="lrTb"/>
          <w:docGrid w:linePitch="286" w:charSpace="1433"/>
        </w:sectPr>
      </w:pPr>
      <w:r>
        <w:rPr>
          <w:rFonts w:hint="eastAsia" w:ascii="ＭＳ 明朝" w:hAnsi="ＭＳ 明朝"/>
          <w:spacing w:val="0"/>
          <w:sz w:val="21"/>
        </w:rPr>
        <w:t>（日本産業規格</w:t>
      </w:r>
      <w:r>
        <w:rPr>
          <w:rFonts w:hint="eastAsia" w:ascii="ＭＳ 明朝" w:hAnsi="ＭＳ 明朝"/>
          <w:spacing w:val="0"/>
          <w:sz w:val="21"/>
        </w:rPr>
        <w:t xml:space="preserve"> </w:t>
      </w:r>
      <w:r>
        <w:rPr>
          <w:rFonts w:hint="eastAsia" w:ascii="ＭＳ 明朝" w:hAnsi="ＭＳ 明朝"/>
          <w:spacing w:val="0"/>
          <w:sz w:val="21"/>
        </w:rPr>
        <w:t>Ａ列４番）</w:t>
      </w:r>
    </w:p>
    <w:p>
      <w:pPr>
        <w:pStyle w:val="0"/>
        <w:spacing w:line="240" w:lineRule="auto"/>
        <w:jc w:val="center"/>
        <w:rPr>
          <w:rFonts w:hint="default" w:ascii="ＭＳ 明朝" w:hAnsi="ＭＳ 明朝"/>
          <w:spacing w:val="0"/>
          <w:sz w:val="24"/>
        </w:rPr>
      </w:pPr>
      <w:r>
        <w:rPr>
          <w:rFonts w:hint="eastAsia" w:ascii="ＭＳ 明朝" w:hAnsi="ＭＳ 明朝"/>
          <w:spacing w:val="0"/>
          <w:sz w:val="24"/>
        </w:rPr>
        <w:t>新旧対照表（役員・株主・政令使用人）</w:t>
      </w:r>
    </w:p>
    <w:tbl>
      <w:tblPr>
        <w:tblStyle w:val="11"/>
        <w:tblW w:w="5000" w:type="pct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57" w:type="dxa"/>
          <w:right w:w="57" w:type="dxa"/>
        </w:tblCellMar>
        <w:tblLook w:firstRow="1" w:lastRow="0" w:firstColumn="1" w:lastColumn="0" w:noHBand="0" w:noVBand="1" w:val="04A0"/>
      </w:tblPr>
      <w:tblGrid>
        <w:gridCol w:w="1697"/>
        <w:gridCol w:w="1816"/>
        <w:gridCol w:w="1300"/>
        <w:gridCol w:w="1698"/>
        <w:gridCol w:w="1816"/>
        <w:gridCol w:w="1300"/>
      </w:tblGrid>
      <w:tr>
        <w:trPr>
          <w:cantSplit/>
          <w:trHeight w:val="397" w:hRule="exact"/>
        </w:trPr>
        <w:tc>
          <w:tcPr>
            <w:tcW w:w="2500" w:type="pct"/>
            <w:gridSpan w:val="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  <w:spacing w:val="0"/>
              </w:rPr>
              <w:t>新</w:t>
            </w:r>
          </w:p>
        </w:tc>
        <w:tc>
          <w:tcPr>
            <w:tcW w:w="2500" w:type="pct"/>
            <w:gridSpan w:val="3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  <w:spacing w:val="0"/>
              </w:rPr>
              <w:t>旧</w:t>
            </w:r>
          </w:p>
        </w:tc>
      </w:tr>
      <w:tr>
        <w:trPr>
          <w:cantSplit/>
          <w:trHeight w:val="567" w:hRule="exact"/>
        </w:trPr>
        <w:tc>
          <w:tcPr>
            <w:tcW w:w="882" w:type="pct"/>
            <w:vMerge w:val="restar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-8"/>
              </w:rPr>
            </w:pPr>
            <w:r>
              <w:rPr>
                <w:rFonts w:hint="eastAsia" w:ascii="ＭＳ 明朝" w:hAnsi="ＭＳ 明朝"/>
                <w:spacing w:val="-8"/>
              </w:rPr>
              <w:t>役職名・呼称</w:t>
            </w:r>
          </w:p>
        </w:tc>
        <w:tc>
          <w:tcPr>
            <w:tcW w:w="943" w:type="pct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bottom"/>
          </w:tcPr>
          <w:p>
            <w:pPr>
              <w:pStyle w:val="0"/>
              <w:adjustRightInd w:val="0"/>
              <w:snapToGrid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  <w:spacing w:val="20"/>
              </w:rPr>
              <w:t>（ふりがな）</w:t>
            </w:r>
          </w:p>
        </w:tc>
        <w:tc>
          <w:tcPr>
            <w:tcW w:w="675" w:type="pc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  <w:spacing w:val="0"/>
              </w:rPr>
              <w:t>生年月日</w:t>
            </w:r>
          </w:p>
        </w:tc>
        <w:tc>
          <w:tcPr>
            <w:tcW w:w="882" w:type="pct"/>
            <w:vMerge w:val="restart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  <w:spacing w:val="-8"/>
              </w:rPr>
              <w:t>役職名・呼称</w:t>
            </w:r>
          </w:p>
        </w:tc>
        <w:tc>
          <w:tcPr>
            <w:tcW w:w="943" w:type="pct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bottom"/>
          </w:tcPr>
          <w:p>
            <w:pPr>
              <w:pStyle w:val="0"/>
              <w:adjustRightInd w:val="0"/>
              <w:snapToGrid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  <w:spacing w:val="20"/>
              </w:rPr>
              <w:t>（ふりがな）</w:t>
            </w:r>
          </w:p>
        </w:tc>
        <w:tc>
          <w:tcPr>
            <w:tcW w:w="675" w:type="pc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  <w:spacing w:val="0"/>
              </w:rPr>
              <w:t>生年月日</w:t>
            </w:r>
          </w:p>
        </w:tc>
      </w:tr>
      <w:tr>
        <w:trPr>
          <w:cantSplit/>
          <w:trHeight w:val="567" w:hRule="exact"/>
        </w:trPr>
        <w:tc>
          <w:tcPr>
            <w:tcW w:w="882" w:type="pct"/>
            <w:vMerge w:val="continue"/>
            <w:vAlign w:val="center"/>
          </w:tcPr>
          <w:p>
            <w:pPr>
              <w:pStyle w:val="0"/>
              <w:widowControl w:val="1"/>
              <w:spacing w:line="240" w:lineRule="auto"/>
              <w:jc w:val="left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il"/>
              <w:left w:val="none" w:color="auto" w:sz="0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  <w:spacing w:val="0"/>
              </w:rPr>
              <w:t>氏　　　　名</w:t>
            </w:r>
          </w:p>
        </w:tc>
        <w:tc>
          <w:tcPr>
            <w:tcW w:w="675" w:type="pc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  <w:spacing w:val="0"/>
              </w:rPr>
              <w:t>出資割合</w:t>
            </w:r>
          </w:p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  <w:spacing w:val="0"/>
              </w:rPr>
              <w:t>（％）</w:t>
            </w:r>
          </w:p>
        </w:tc>
        <w:tc>
          <w:tcPr>
            <w:tcW w:w="882" w:type="pct"/>
            <w:vMerge w:val="continue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spacing w:line="240" w:lineRule="auto"/>
              <w:jc w:val="left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il"/>
              <w:left w:val="none" w:color="auto" w:sz="0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  <w:spacing w:val="0"/>
              </w:rPr>
              <w:t>氏　　　　名</w:t>
            </w:r>
          </w:p>
        </w:tc>
        <w:tc>
          <w:tcPr>
            <w:tcW w:w="675" w:type="pc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  <w:spacing w:val="0"/>
              </w:rPr>
              <w:t>出資割合</w:t>
            </w:r>
          </w:p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  <w:spacing w:val="0"/>
              </w:rPr>
              <w:t>（％）</w:t>
            </w:r>
          </w:p>
        </w:tc>
      </w:tr>
      <w:tr>
        <w:trPr>
          <w:trHeight w:val="397" w:hRule="exact"/>
        </w:trPr>
        <w:tc>
          <w:tcPr>
            <w:tcW w:w="882" w:type="pct"/>
            <w:vMerge w:val="restar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882" w:type="pct"/>
            <w:vMerge w:val="restart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trHeight w:val="397" w:hRule="exact"/>
        </w:trPr>
        <w:tc>
          <w:tcPr>
            <w:tcW w:w="882" w:type="pct"/>
            <w:vMerge w:val="continue"/>
            <w:vAlign w:val="center"/>
          </w:tcPr>
          <w:p>
            <w:pPr>
              <w:pStyle w:val="0"/>
              <w:widowControl w:val="1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il"/>
              <w:left w:val="none" w:color="auto" w:sz="0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882" w:type="pct"/>
            <w:vMerge w:val="continue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il"/>
              <w:left w:val="none" w:color="auto" w:sz="0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trHeight w:val="397" w:hRule="exact"/>
        </w:trPr>
        <w:tc>
          <w:tcPr>
            <w:tcW w:w="882" w:type="pct"/>
            <w:vMerge w:val="restar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882" w:type="pct"/>
            <w:vMerge w:val="restart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trHeight w:val="397" w:hRule="exact"/>
        </w:trPr>
        <w:tc>
          <w:tcPr>
            <w:tcW w:w="882" w:type="pct"/>
            <w:vMerge w:val="continue"/>
            <w:vAlign w:val="center"/>
          </w:tcPr>
          <w:p>
            <w:pPr>
              <w:pStyle w:val="0"/>
              <w:widowControl w:val="1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il"/>
              <w:left w:val="none" w:color="auto" w:sz="0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882" w:type="pct"/>
            <w:vMerge w:val="continue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il"/>
              <w:left w:val="none" w:color="auto" w:sz="0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trHeight w:val="397" w:hRule="exact"/>
        </w:trPr>
        <w:tc>
          <w:tcPr>
            <w:tcW w:w="882" w:type="pct"/>
            <w:vMerge w:val="restar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882" w:type="pct"/>
            <w:vMerge w:val="restart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trHeight w:val="397" w:hRule="exact"/>
        </w:trPr>
        <w:tc>
          <w:tcPr>
            <w:tcW w:w="882" w:type="pct"/>
            <w:vMerge w:val="continue"/>
            <w:vAlign w:val="center"/>
          </w:tcPr>
          <w:p>
            <w:pPr>
              <w:pStyle w:val="0"/>
              <w:widowControl w:val="1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il"/>
              <w:left w:val="none" w:color="auto" w:sz="0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882" w:type="pct"/>
            <w:vMerge w:val="continue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il"/>
              <w:left w:val="none" w:color="auto" w:sz="0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trHeight w:val="397" w:hRule="exact"/>
        </w:trPr>
        <w:tc>
          <w:tcPr>
            <w:tcW w:w="882" w:type="pct"/>
            <w:vMerge w:val="restar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882" w:type="pct"/>
            <w:vMerge w:val="restart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trHeight w:val="397" w:hRule="exact"/>
        </w:trPr>
        <w:tc>
          <w:tcPr>
            <w:tcW w:w="882" w:type="pct"/>
            <w:vMerge w:val="continue"/>
            <w:vAlign w:val="center"/>
          </w:tcPr>
          <w:p>
            <w:pPr>
              <w:pStyle w:val="0"/>
              <w:widowControl w:val="1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il"/>
              <w:left w:val="none" w:color="auto" w:sz="0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882" w:type="pct"/>
            <w:vMerge w:val="continue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il"/>
              <w:left w:val="none" w:color="auto" w:sz="0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trHeight w:val="397" w:hRule="exact"/>
        </w:trPr>
        <w:tc>
          <w:tcPr>
            <w:tcW w:w="882" w:type="pct"/>
            <w:vMerge w:val="restar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882" w:type="pct"/>
            <w:vMerge w:val="restart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trHeight w:val="397" w:hRule="exact"/>
        </w:trPr>
        <w:tc>
          <w:tcPr>
            <w:tcW w:w="882" w:type="pct"/>
            <w:vMerge w:val="continue"/>
            <w:vAlign w:val="center"/>
          </w:tcPr>
          <w:p>
            <w:pPr>
              <w:pStyle w:val="0"/>
              <w:widowControl w:val="1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il"/>
              <w:left w:val="none" w:color="auto" w:sz="0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882" w:type="pct"/>
            <w:vMerge w:val="continue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il"/>
              <w:left w:val="none" w:color="auto" w:sz="0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trHeight w:val="397" w:hRule="exact"/>
        </w:trPr>
        <w:tc>
          <w:tcPr>
            <w:tcW w:w="882" w:type="pct"/>
            <w:vMerge w:val="restar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882" w:type="pct"/>
            <w:vMerge w:val="restart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trHeight w:val="397" w:hRule="exact"/>
        </w:trPr>
        <w:tc>
          <w:tcPr>
            <w:tcW w:w="882" w:type="pct"/>
            <w:vMerge w:val="continue"/>
            <w:vAlign w:val="center"/>
          </w:tcPr>
          <w:p>
            <w:pPr>
              <w:pStyle w:val="0"/>
              <w:widowControl w:val="1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il"/>
              <w:left w:val="none" w:color="auto" w:sz="0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882" w:type="pct"/>
            <w:vMerge w:val="continue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il"/>
              <w:left w:val="none" w:color="auto" w:sz="0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trHeight w:val="397" w:hRule="exact"/>
        </w:trPr>
        <w:tc>
          <w:tcPr>
            <w:tcW w:w="882" w:type="pct"/>
            <w:vMerge w:val="restar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882" w:type="pct"/>
            <w:vMerge w:val="restart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trHeight w:val="397" w:hRule="exact"/>
        </w:trPr>
        <w:tc>
          <w:tcPr>
            <w:tcW w:w="882" w:type="pct"/>
            <w:vMerge w:val="continue"/>
            <w:vAlign w:val="center"/>
          </w:tcPr>
          <w:p>
            <w:pPr>
              <w:pStyle w:val="0"/>
              <w:widowControl w:val="1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il"/>
              <w:left w:val="none" w:color="auto" w:sz="0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882" w:type="pct"/>
            <w:vMerge w:val="continue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il"/>
              <w:left w:val="none" w:color="auto" w:sz="0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trHeight w:val="397" w:hRule="exact"/>
        </w:trPr>
        <w:tc>
          <w:tcPr>
            <w:tcW w:w="882" w:type="pct"/>
            <w:vMerge w:val="restar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882" w:type="pct"/>
            <w:vMerge w:val="restart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trHeight w:val="397" w:hRule="exact"/>
        </w:trPr>
        <w:tc>
          <w:tcPr>
            <w:tcW w:w="882" w:type="pct"/>
            <w:vMerge w:val="continue"/>
            <w:vAlign w:val="center"/>
          </w:tcPr>
          <w:p>
            <w:pPr>
              <w:pStyle w:val="0"/>
              <w:widowControl w:val="1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il"/>
              <w:left w:val="none" w:color="auto" w:sz="0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882" w:type="pct"/>
            <w:vMerge w:val="continue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il"/>
              <w:left w:val="none" w:color="auto" w:sz="0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trHeight w:val="397" w:hRule="exact"/>
        </w:trPr>
        <w:tc>
          <w:tcPr>
            <w:tcW w:w="882" w:type="pct"/>
            <w:vMerge w:val="restar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882" w:type="pct"/>
            <w:vMerge w:val="restart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trHeight w:val="397" w:hRule="exact"/>
        </w:trPr>
        <w:tc>
          <w:tcPr>
            <w:tcW w:w="882" w:type="pct"/>
            <w:vMerge w:val="continue"/>
            <w:vAlign w:val="center"/>
          </w:tcPr>
          <w:p>
            <w:pPr>
              <w:pStyle w:val="0"/>
              <w:widowControl w:val="1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il"/>
              <w:left w:val="none" w:color="auto" w:sz="0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882" w:type="pct"/>
            <w:vMerge w:val="continue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il"/>
              <w:left w:val="none" w:color="auto" w:sz="0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trHeight w:val="397" w:hRule="exact"/>
        </w:trPr>
        <w:tc>
          <w:tcPr>
            <w:tcW w:w="882" w:type="pct"/>
            <w:vMerge w:val="restar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882" w:type="pct"/>
            <w:vMerge w:val="restart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trHeight w:val="397" w:hRule="exact"/>
        </w:trPr>
        <w:tc>
          <w:tcPr>
            <w:tcW w:w="882" w:type="pct"/>
            <w:vMerge w:val="continue"/>
            <w:vAlign w:val="center"/>
          </w:tcPr>
          <w:p>
            <w:pPr>
              <w:pStyle w:val="0"/>
              <w:widowControl w:val="1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il"/>
              <w:left w:val="none" w:color="auto" w:sz="0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882" w:type="pct"/>
            <w:vMerge w:val="continue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il"/>
              <w:left w:val="none" w:color="auto" w:sz="0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trHeight w:val="397" w:hRule="exact"/>
        </w:trPr>
        <w:tc>
          <w:tcPr>
            <w:tcW w:w="882" w:type="pct"/>
            <w:vMerge w:val="restar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882" w:type="pct"/>
            <w:vMerge w:val="restart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trHeight w:val="397" w:hRule="exact"/>
        </w:trPr>
        <w:tc>
          <w:tcPr>
            <w:tcW w:w="882" w:type="pct"/>
            <w:vMerge w:val="continue"/>
            <w:vAlign w:val="center"/>
          </w:tcPr>
          <w:p>
            <w:pPr>
              <w:pStyle w:val="0"/>
              <w:widowControl w:val="1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il"/>
              <w:left w:val="none" w:color="auto" w:sz="0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882" w:type="pct"/>
            <w:vMerge w:val="continue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il"/>
              <w:left w:val="none" w:color="auto" w:sz="0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trHeight w:val="397" w:hRule="exact"/>
        </w:trPr>
        <w:tc>
          <w:tcPr>
            <w:tcW w:w="882" w:type="pct"/>
            <w:vMerge w:val="restar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882" w:type="pct"/>
            <w:vMerge w:val="restart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trHeight w:val="397" w:hRule="exact"/>
        </w:trPr>
        <w:tc>
          <w:tcPr>
            <w:tcW w:w="882" w:type="pct"/>
            <w:vMerge w:val="continue"/>
            <w:vAlign w:val="center"/>
          </w:tcPr>
          <w:p>
            <w:pPr>
              <w:pStyle w:val="0"/>
              <w:widowControl w:val="1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il"/>
              <w:left w:val="none" w:color="auto" w:sz="0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882" w:type="pct"/>
            <w:vMerge w:val="continue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il"/>
              <w:left w:val="none" w:color="auto" w:sz="0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trHeight w:val="397" w:hRule="exact"/>
        </w:trPr>
        <w:tc>
          <w:tcPr>
            <w:tcW w:w="882" w:type="pct"/>
            <w:vMerge w:val="restar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882" w:type="pct"/>
            <w:vMerge w:val="restart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trHeight w:val="397" w:hRule="exact"/>
        </w:trPr>
        <w:tc>
          <w:tcPr>
            <w:tcW w:w="882" w:type="pct"/>
            <w:vMerge w:val="continue"/>
            <w:vAlign w:val="center"/>
          </w:tcPr>
          <w:p>
            <w:pPr>
              <w:pStyle w:val="0"/>
              <w:widowControl w:val="1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il"/>
              <w:left w:val="none" w:color="auto" w:sz="0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882" w:type="pct"/>
            <w:vMerge w:val="continue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il"/>
              <w:left w:val="none" w:color="auto" w:sz="0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trHeight w:val="397" w:hRule="exact"/>
        </w:trPr>
        <w:tc>
          <w:tcPr>
            <w:tcW w:w="882" w:type="pct"/>
            <w:vMerge w:val="restar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882" w:type="pct"/>
            <w:vMerge w:val="restart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trHeight w:val="391" w:hRule="atLeast"/>
        </w:trPr>
        <w:tc>
          <w:tcPr>
            <w:tcW w:w="882" w:type="pct"/>
            <w:vMerge w:val="continue"/>
            <w:vAlign w:val="center"/>
          </w:tcPr>
          <w:p>
            <w:pPr>
              <w:pStyle w:val="0"/>
              <w:widowControl w:val="1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il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882" w:type="pct"/>
            <w:vMerge w:val="continue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il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</w:tr>
    </w:tbl>
    <w:p>
      <w:pPr>
        <w:pStyle w:val="0"/>
        <w:spacing w:line="280" w:lineRule="exact"/>
        <w:rPr>
          <w:rFonts w:hint="default" w:ascii="ＭＳ 明朝" w:hAnsi="ＭＳ 明朝"/>
          <w:spacing w:val="0"/>
        </w:rPr>
      </w:pPr>
      <w:r>
        <w:rPr>
          <w:rFonts w:hint="eastAsia" w:ascii="ＭＳ 明朝" w:hAnsi="ＭＳ 明朝"/>
          <w:spacing w:val="0"/>
        </w:rPr>
        <w:t>※</w:t>
      </w:r>
      <w:r>
        <w:rPr>
          <w:rFonts w:hint="eastAsia" w:ascii="ＭＳ 明朝" w:hAnsi="ＭＳ 明朝"/>
          <w:spacing w:val="0"/>
        </w:rPr>
        <w:t xml:space="preserve"> </w:t>
      </w:r>
      <w:r>
        <w:rPr>
          <w:rFonts w:hint="eastAsia" w:ascii="ＭＳ 明朝" w:hAnsi="ＭＳ 明朝"/>
          <w:spacing w:val="0"/>
        </w:rPr>
        <w:t>役員、株主、政令使用人等の区分毎に作成すること。</w:t>
      </w:r>
    </w:p>
    <w:p>
      <w:pPr>
        <w:pStyle w:val="0"/>
        <w:spacing w:line="280" w:lineRule="exact"/>
        <w:rPr>
          <w:rFonts w:hint="default" w:ascii="ＭＳ 明朝" w:hAnsi="ＭＳ 明朝"/>
          <w:spacing w:val="0"/>
        </w:rPr>
        <w:sectPr>
          <w:headerReference r:id="rId8" w:type="default"/>
          <w:type w:val="nextColumn"/>
          <w:pgSz w:w="11905" w:h="16837"/>
          <w:pgMar w:top="1134" w:right="1134" w:bottom="1134" w:left="1134" w:header="850" w:footer="142" w:gutter="0"/>
          <w:cols w:space="720"/>
          <w:textDirection w:val="lrTb"/>
          <w:docGrid w:linePitch="325" w:charSpace="1228"/>
        </w:sectPr>
      </w:pPr>
      <w:r>
        <w:rPr>
          <w:rFonts w:hint="eastAsia" w:ascii="ＭＳ 明朝" w:hAnsi="ＭＳ 明朝"/>
          <w:spacing w:val="0"/>
        </w:rPr>
        <w:t>※</w:t>
      </w:r>
      <w:r>
        <w:rPr>
          <w:rFonts w:hint="eastAsia" w:ascii="ＭＳ 明朝" w:hAnsi="ＭＳ 明朝"/>
          <w:spacing w:val="0"/>
        </w:rPr>
        <w:t xml:space="preserve"> </w:t>
      </w:r>
      <w:r>
        <w:rPr>
          <w:rFonts w:hint="eastAsia" w:ascii="ＭＳ 明朝" w:hAnsi="ＭＳ 明朝"/>
          <w:spacing w:val="0"/>
        </w:rPr>
        <w:t>新旧ともにすべての役員、株主、政令使用人等を記載すること。</w:t>
      </w:r>
    </w:p>
    <w:p>
      <w:pPr>
        <w:pStyle w:val="0"/>
        <w:spacing w:line="240" w:lineRule="auto"/>
        <w:jc w:val="center"/>
        <w:rPr>
          <w:rFonts w:hint="default"/>
          <w:spacing w:val="0"/>
          <w:sz w:val="36"/>
        </w:rPr>
      </w:pPr>
      <w:r>
        <w:rPr>
          <w:rFonts w:hint="default"/>
          <w:spacing w:val="0"/>
          <w:sz w:val="42"/>
        </w:rPr>
        <w:t>誓　約　書</w:t>
      </w:r>
    </w:p>
    <w:p>
      <w:pPr>
        <w:pStyle w:val="0"/>
        <w:spacing w:line="240" w:lineRule="auto"/>
        <w:rPr>
          <w:rFonts w:hint="default"/>
          <w:spacing w:val="0"/>
          <w:sz w:val="24"/>
        </w:rPr>
      </w:pPr>
    </w:p>
    <w:p>
      <w:pPr>
        <w:pStyle w:val="0"/>
        <w:spacing w:line="240" w:lineRule="auto"/>
        <w:rPr>
          <w:rFonts w:hint="default"/>
          <w:spacing w:val="0"/>
          <w:sz w:val="24"/>
        </w:rPr>
      </w:pPr>
    </w:p>
    <w:p>
      <w:pPr>
        <w:pStyle w:val="0"/>
        <w:spacing w:line="240" w:lineRule="auto"/>
        <w:ind w:firstLine="254" w:firstLineChars="100"/>
        <w:rPr>
          <w:rFonts w:hint="default"/>
          <w:spacing w:val="22"/>
        </w:rPr>
      </w:pPr>
      <w:r>
        <w:rPr>
          <w:rFonts w:hint="default"/>
          <w:spacing w:val="22"/>
        </w:rPr>
        <w:t>申請者は、廃棄物の処理及び清掃に関する法律</w:t>
      </w:r>
      <w:r>
        <w:rPr>
          <w:rFonts w:hint="default" w:ascii="ＭＳ 明朝" w:hAnsi="ＭＳ 明朝"/>
          <w:spacing w:val="22"/>
        </w:rPr>
        <w:t>第</w:t>
      </w:r>
      <w:r>
        <w:rPr>
          <w:rFonts w:hint="default" w:ascii="ＭＳ 明朝" w:hAnsi="ＭＳ 明朝"/>
          <w:spacing w:val="22"/>
        </w:rPr>
        <w:t>14</w:t>
      </w:r>
      <w:r>
        <w:rPr>
          <w:rFonts w:hint="default" w:ascii="ＭＳ 明朝" w:hAnsi="ＭＳ 明朝"/>
          <w:spacing w:val="22"/>
        </w:rPr>
        <w:t>条</w:t>
      </w:r>
      <w:r>
        <w:rPr>
          <w:rFonts w:hint="default"/>
          <w:spacing w:val="22"/>
        </w:rPr>
        <w:t>第５項第２号イからヘに該当しない者であることを誓約します。</w:t>
      </w:r>
    </w:p>
    <w:p>
      <w:pPr>
        <w:pStyle w:val="0"/>
        <w:spacing w:line="240" w:lineRule="auto"/>
        <w:rPr>
          <w:rFonts w:hint="default"/>
          <w:spacing w:val="16"/>
        </w:rPr>
      </w:pPr>
    </w:p>
    <w:p>
      <w:pPr>
        <w:pStyle w:val="0"/>
        <w:spacing w:line="240" w:lineRule="auto"/>
        <w:rPr>
          <w:rFonts w:hint="default"/>
          <w:spacing w:val="16"/>
        </w:rPr>
      </w:pPr>
    </w:p>
    <w:p>
      <w:pPr>
        <w:pStyle w:val="0"/>
        <w:spacing w:line="240" w:lineRule="auto"/>
        <w:rPr>
          <w:rFonts w:hint="default"/>
          <w:spacing w:val="16"/>
        </w:rPr>
      </w:pPr>
    </w:p>
    <w:p>
      <w:pPr>
        <w:pStyle w:val="0"/>
        <w:spacing w:line="240" w:lineRule="auto"/>
        <w:rPr>
          <w:rFonts w:hint="default"/>
          <w:spacing w:val="16"/>
        </w:rPr>
      </w:pPr>
    </w:p>
    <w:p>
      <w:pPr>
        <w:pStyle w:val="0"/>
        <w:adjustRightInd w:val="0"/>
        <w:snapToGrid w:val="0"/>
        <w:spacing w:line="240" w:lineRule="auto"/>
        <w:ind w:right="242"/>
        <w:jc w:val="right"/>
        <w:rPr>
          <w:rFonts w:hint="default" w:ascii="ＭＳ 明朝" w:hAnsi="ＭＳ 明朝"/>
          <w:spacing w:val="16"/>
        </w:rPr>
      </w:pPr>
      <w:r>
        <w:rPr>
          <w:rFonts w:hint="eastAsia" w:ascii="ＭＳ 明朝" w:hAnsi="ＭＳ 明朝"/>
          <w:spacing w:val="16"/>
        </w:rPr>
        <w:t>年　　月　　日　</w:t>
      </w:r>
    </w:p>
    <w:p>
      <w:pPr>
        <w:pStyle w:val="0"/>
        <w:adjustRightInd w:val="0"/>
        <w:snapToGrid w:val="0"/>
        <w:spacing w:line="240" w:lineRule="auto"/>
        <w:rPr>
          <w:rFonts w:hint="default" w:ascii="ＭＳ 明朝" w:hAnsi="ＭＳ 明朝"/>
          <w:spacing w:val="16"/>
        </w:rPr>
      </w:pPr>
    </w:p>
    <w:p>
      <w:pPr>
        <w:pStyle w:val="0"/>
        <w:adjustRightInd w:val="0"/>
        <w:snapToGrid w:val="0"/>
        <w:spacing w:line="240" w:lineRule="auto"/>
        <w:rPr>
          <w:rFonts w:hint="default" w:ascii="ＭＳ 明朝" w:hAnsi="ＭＳ 明朝"/>
          <w:spacing w:val="16"/>
        </w:rPr>
      </w:pPr>
      <w:r>
        <w:rPr>
          <w:rFonts w:hint="eastAsia" w:ascii="ＭＳ 明朝" w:hAnsi="ＭＳ 明朝"/>
          <w:spacing w:val="16"/>
        </w:rPr>
        <w:t>　（</w:t>
      </w:r>
      <w:r>
        <w:rPr>
          <w:rFonts w:hint="eastAsia" w:ascii="ＭＳ 明朝" w:hAnsi="ＭＳ 明朝"/>
        </w:rPr>
        <w:t>宛名</w:t>
      </w:r>
      <w:r>
        <w:rPr>
          <w:rFonts w:hint="eastAsia" w:ascii="ＭＳ 明朝" w:hAnsi="ＭＳ 明朝"/>
          <w:spacing w:val="16"/>
        </w:rPr>
        <w:t>）高崎市長</w:t>
      </w:r>
    </w:p>
    <w:p>
      <w:pPr>
        <w:pStyle w:val="0"/>
        <w:adjustRightInd w:val="0"/>
        <w:snapToGrid w:val="0"/>
        <w:spacing w:line="240" w:lineRule="auto"/>
        <w:rPr>
          <w:rFonts w:hint="default" w:ascii="ＭＳ 明朝" w:hAnsi="ＭＳ 明朝"/>
          <w:spacing w:val="16"/>
        </w:rPr>
      </w:pPr>
    </w:p>
    <w:p>
      <w:pPr>
        <w:pStyle w:val="0"/>
        <w:adjustRightInd w:val="0"/>
        <w:snapToGrid w:val="0"/>
        <w:spacing w:line="240" w:lineRule="auto"/>
        <w:rPr>
          <w:rFonts w:hint="default" w:ascii="ＭＳ 明朝" w:hAnsi="ＭＳ 明朝"/>
          <w:spacing w:val="16"/>
        </w:rPr>
      </w:pPr>
    </w:p>
    <w:p>
      <w:pPr>
        <w:pStyle w:val="0"/>
        <w:adjustRightInd w:val="0"/>
        <w:snapToGrid w:val="0"/>
        <w:spacing w:line="240" w:lineRule="auto"/>
        <w:rPr>
          <w:rFonts w:hint="default" w:ascii="ＭＳ 明朝" w:hAnsi="ＭＳ 明朝"/>
          <w:spacing w:val="0"/>
        </w:rPr>
      </w:pPr>
      <w:r>
        <w:rPr>
          <w:rFonts w:hint="eastAsia" w:ascii="ＭＳ 明朝" w:hAnsi="ＭＳ 明朝"/>
          <w:spacing w:val="16"/>
        </w:rPr>
        <w:t>　　　　　　　　　　　　　　　　　</w:t>
      </w:r>
      <w:r>
        <w:rPr>
          <w:rFonts w:hint="eastAsia" w:ascii="ＭＳ 明朝" w:hAnsi="ＭＳ 明朝"/>
          <w:spacing w:val="0"/>
        </w:rPr>
        <w:t>届出者</w:t>
      </w:r>
    </w:p>
    <w:p>
      <w:pPr>
        <w:pStyle w:val="0"/>
        <w:adjustRightInd w:val="0"/>
        <w:snapToGrid w:val="0"/>
        <w:spacing w:line="240" w:lineRule="auto"/>
        <w:rPr>
          <w:rFonts w:hint="default" w:ascii="ＭＳ 明朝" w:hAnsi="ＭＳ 明朝"/>
          <w:spacing w:val="0"/>
        </w:rPr>
      </w:pPr>
      <w:r>
        <w:rPr>
          <w:rFonts w:hint="default"/>
        </w:rPr>
        <mc:AlternateContent>
          <mc:Choice Requires="wps">
            <w:drawing>
              <wp:anchor distT="0" distB="0" distL="114300" distR="114300" simplePos="0" relativeHeight="5" behindDoc="0" locked="0" layoutInCell="0" hidden="0" allowOverlap="1">
                <wp:simplePos x="0" y="0"/>
                <wp:positionH relativeFrom="column">
                  <wp:posOffset>2775585</wp:posOffset>
                </wp:positionH>
                <wp:positionV relativeFrom="paragraph">
                  <wp:posOffset>165735</wp:posOffset>
                </wp:positionV>
                <wp:extent cx="3239770" cy="45085"/>
                <wp:effectExtent l="0" t="635" r="29210" b="0"/>
                <wp:wrapNone/>
                <wp:docPr id="1030" name="フリーフォーム 14"/>
                <a:graphic xmlns:a="http://schemas.openxmlformats.org/drawingml/2006/main">
                  <a:graphicData uri="http://schemas.microsoft.com/office/word/2010/wordprocessingShape">
                    <wps:wsp>
                      <wps:cNvPr id="1030" name="フリーフォーム 14"/>
                      <wps:cNvSpPr/>
                      <wps:spPr>
                        <a:xfrm>
                          <a:off x="0" y="0"/>
                          <a:ext cx="3239770" cy="45085"/>
                        </a:xfrm>
                        <a:custGeom>
                          <a:avLst/>
                          <a:gdLst>
                            <a:gd name="T0" fmla="*/ 0 w 5508"/>
                            <a:gd name="T1" fmla="*/ 5508 w 550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508">
                              <a:moveTo>
                                <a:pt x="0" y="0"/>
                              </a:moveTo>
                              <a:lnTo>
                                <a:pt x="5508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フリーフォーム 14" style="mso-position-vertical-relative:text;z-index:5;mso-wrap-distance-left:9pt;width:255.1pt;height:3.55pt;mso-position-horizontal-relative:text;position:absolute;margin-left:218.55pt;margin-top:13.05pt;mso-wrap-distance-bottom:0pt;mso-wrap-distance-right:9pt;mso-wrap-distance-top:0pt;" o:spid="_x0000_s1030" o:allowincell="f" o:allowoverlap="t" filled="f" stroked="t" strokecolor="#000000" strokeweight="0.5pt" o:spt="100" path="m0,0l0,0l21600,0e">
                <v:path textboxrect="0,0,21600,21600" arrowok="true" o:connecttype="custom" o:connectlocs="0,0;21600,0" o:connectangles="0,0"/>
                <v:fill/>
                <v:stroke joinstyle="round" endcap="flat" dashstyle="solid" filltype="solid" startarrow="none" startarrowwidth="medium" startarrowlength="medium" endarrow="none" endarrowwidth="medium" endarrowlength="medium"/>
                <v:textbox style="layout-flow:horizontal;"/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ＭＳ 明朝" w:hAnsi="ＭＳ 明朝"/>
          <w:spacing w:val="0"/>
        </w:rPr>
        <w:t>　　　　　　　　　　　　　　　　　　　　　住</w:t>
      </w:r>
      <w:r>
        <w:rPr>
          <w:rFonts w:hint="eastAsia" w:ascii="ＭＳ 明朝" w:hAnsi="ＭＳ 明朝"/>
          <w:spacing w:val="0"/>
        </w:rPr>
        <w:t xml:space="preserve"> </w:t>
      </w:r>
      <w:r>
        <w:rPr>
          <w:rFonts w:hint="eastAsia" w:ascii="ＭＳ 明朝" w:hAnsi="ＭＳ 明朝"/>
          <w:spacing w:val="0"/>
        </w:rPr>
        <w:t>　所</w:t>
      </w:r>
    </w:p>
    <w:p>
      <w:pPr>
        <w:pStyle w:val="0"/>
        <w:adjustRightInd w:val="0"/>
        <w:snapToGrid w:val="0"/>
        <w:spacing w:line="240" w:lineRule="auto"/>
        <w:rPr>
          <w:rFonts w:hint="default" w:ascii="ＭＳ 明朝" w:hAnsi="ＭＳ 明朝"/>
          <w:spacing w:val="0"/>
        </w:rPr>
      </w:pPr>
    </w:p>
    <w:p>
      <w:pPr>
        <w:pStyle w:val="0"/>
        <w:adjustRightInd w:val="0"/>
        <w:snapToGrid w:val="0"/>
        <w:spacing w:line="240" w:lineRule="auto"/>
        <w:rPr>
          <w:rFonts w:hint="default" w:ascii="ＭＳ 明朝" w:hAnsi="ＭＳ 明朝"/>
          <w:spacing w:val="0"/>
        </w:rPr>
      </w:pPr>
      <w:r>
        <w:rPr>
          <w:rFonts w:hint="eastAsia" w:ascii="ＭＳ 明朝" w:hAnsi="ＭＳ 明朝"/>
          <w:spacing w:val="0"/>
        </w:rPr>
        <w:t>　　　　　　　　　　　　　　　　　　　　　氏</w:t>
      </w:r>
      <w:r>
        <w:rPr>
          <w:rFonts w:hint="eastAsia" w:ascii="ＭＳ 明朝" w:hAnsi="ＭＳ 明朝"/>
          <w:spacing w:val="0"/>
        </w:rPr>
        <w:t xml:space="preserve"> </w:t>
      </w:r>
      <w:r>
        <w:rPr>
          <w:rFonts w:hint="eastAsia" w:ascii="ＭＳ 明朝" w:hAnsi="ＭＳ 明朝"/>
          <w:spacing w:val="0"/>
        </w:rPr>
        <w:t>　名　　　　　　　　　　　　　　　　　　　</w:t>
      </w:r>
    </w:p>
    <w:p>
      <w:pPr>
        <w:pStyle w:val="0"/>
        <w:adjustRightInd w:val="0"/>
        <w:snapToGrid w:val="0"/>
        <w:spacing w:line="240" w:lineRule="auto"/>
        <w:rPr>
          <w:rFonts w:hint="eastAsia"/>
          <w:spacing w:val="0"/>
        </w:rPr>
      </w:pPr>
      <w:r>
        <w:rPr>
          <w:rFonts w:hint="default"/>
        </w:rPr>
        <mc:AlternateContent>
          <mc:Choice Requires="wps">
            <w:drawing>
              <wp:anchor distT="0" distB="0" distL="114300" distR="114300" simplePos="0" relativeHeight="6" behindDoc="0" locked="0" layoutInCell="0" hidden="0" allowOverlap="1">
                <wp:simplePos x="0" y="0"/>
                <wp:positionH relativeFrom="column">
                  <wp:posOffset>2775585</wp:posOffset>
                </wp:positionH>
                <wp:positionV relativeFrom="paragraph">
                  <wp:posOffset>0</wp:posOffset>
                </wp:positionV>
                <wp:extent cx="3239770" cy="45085"/>
                <wp:effectExtent l="0" t="635" r="29210" b="0"/>
                <wp:wrapNone/>
                <wp:docPr id="1031" name="フリーフォーム 15"/>
                <a:graphic xmlns:a="http://schemas.openxmlformats.org/drawingml/2006/main">
                  <a:graphicData uri="http://schemas.microsoft.com/office/word/2010/wordprocessingShape">
                    <wps:wsp>
                      <wps:cNvPr id="1031" name="フリーフォーム 15"/>
                      <wps:cNvSpPr/>
                      <wps:spPr>
                        <a:xfrm>
                          <a:off x="0" y="0"/>
                          <a:ext cx="3239770" cy="45085"/>
                        </a:xfrm>
                        <a:custGeom>
                          <a:avLst/>
                          <a:gdLst>
                            <a:gd name="T0" fmla="*/ 0 w 5508"/>
                            <a:gd name="T1" fmla="*/ 5508 w 550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508">
                              <a:moveTo>
                                <a:pt x="0" y="0"/>
                              </a:moveTo>
                              <a:lnTo>
                                <a:pt x="5508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フリーフォーム 15" style="mso-position-vertical-relative:text;z-index:6;mso-wrap-distance-left:9pt;width:255.1pt;height:3.55pt;mso-position-horizontal-relative:text;position:absolute;margin-left:218.55pt;margin-top:0pt;mso-wrap-distance-bottom:0pt;mso-wrap-distance-right:9pt;mso-wrap-distance-top:0pt;" o:spid="_x0000_s1031" o:allowincell="f" o:allowoverlap="t" filled="f" stroked="t" strokecolor="#000000" strokeweight="0.5pt" o:spt="100" path="m0,0l0,0l21600,0e">
                <v:path textboxrect="0,0,21600,21600" arrowok="true" o:connecttype="custom" o:connectlocs="0,0;21600,0" o:connectangles="0,0"/>
                <v:fill/>
                <v:stroke joinstyle="round" endcap="flat" dashstyle="solid" filltype="solid" startarrow="none" startarrowwidth="medium" startarrowlength="medium" endarrow="none" endarrowwidth="medium" endarrowlength="medium"/>
                <v:textbox style="layout-flow:horizontal;"/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ＭＳ 明朝" w:hAnsi="ＭＳ 明朝"/>
          <w:spacing w:val="0"/>
        </w:rPr>
        <w:t>　　　　　　　　　　　　　　　　　　　　　（法人にあっては、名称及び代表者の氏名</w:t>
      </w:r>
    </w:p>
    <w:sectPr>
      <w:headerReference r:id="rId9" w:type="default"/>
      <w:type w:val="nextColumn"/>
      <w:pgSz w:w="11905" w:h="16837"/>
      <w:pgMar w:top="1133" w:right="1052" w:bottom="1147" w:left="1133" w:header="850" w:footer="140" w:gutter="0"/>
      <w:cols w:space="720"/>
      <w:textDirection w:val="lrTb"/>
      <w:docGrid w:linePitch="323" w:charSpace="1228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HG丸ｺﾞｼｯｸM-PRO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0"/>
      <w:wordWrap w:val="0"/>
      <w:snapToGrid w:val="0"/>
      <w:spacing w:line="240" w:lineRule="auto"/>
      <w:rPr>
        <w:rFonts w:hint="default"/>
      </w:rPr>
    </w:pPr>
    <w:r>
      <w:rPr>
        <w:rFonts w:hint="eastAsia" w:ascii="ＭＳ ゴシック" w:hAnsi="ＭＳ ゴシック" w:eastAsia="ＭＳ ゴシック"/>
        <w:spacing w:val="0"/>
      </w:rPr>
      <w:t>【産業廃棄物収集運搬業】</w:t>
    </w:r>
    <w:r>
      <w:rPr>
        <w:rFonts w:hint="eastAsia" w:ascii="ＭＳ 明朝" w:hAnsi="ＭＳ 明朝"/>
        <w:spacing w:val="0"/>
      </w:rPr>
      <w:t>別紙１１</w:t>
    </w:r>
  </w:p>
</w:hdr>
</file>

<file path=word/header2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34"/>
      <w:rPr>
        <w:rFonts w:hint="default"/>
      </w:rPr>
    </w:pPr>
    <w:r>
      <w:rPr>
        <w:rFonts w:hint="eastAsia" w:ascii="ＭＳ ゴシック" w:hAnsi="ＭＳ ゴシック" w:eastAsia="ＭＳ ゴシック"/>
        <w:spacing w:val="20"/>
      </w:rPr>
      <w:t>様式第十七号</w:t>
    </w:r>
    <w:r>
      <w:rPr>
        <w:rFonts w:hint="eastAsia"/>
        <w:spacing w:val="20"/>
      </w:rPr>
      <w:t>（第十条の二十三関係）</w:t>
    </w:r>
  </w:p>
</w:hdr>
</file>

<file path=word/header3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34"/>
      <w:rPr>
        <w:rFonts w:hint="default" w:ascii="ＭＳ 明朝" w:hAnsi="ＭＳ 明朝"/>
      </w:rPr>
    </w:pPr>
    <w:r>
      <w:rPr>
        <w:rFonts w:hint="eastAsia" w:ascii="ＭＳ ゴシック" w:hAnsi="ＭＳ ゴシック" w:eastAsia="ＭＳ ゴシック"/>
        <w:spacing w:val="20"/>
      </w:rPr>
      <w:t>【産業廃棄物処分業】</w:t>
    </w:r>
    <w:r>
      <w:rPr>
        <w:rFonts w:hint="eastAsia" w:ascii="ＭＳ 明朝" w:hAnsi="ＭＳ 明朝"/>
        <w:spacing w:val="20"/>
      </w:rPr>
      <w:t>別紙１０</w:t>
    </w:r>
  </w:p>
</w:hdr>
</file>

<file path=word/header4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34"/>
      <w:rPr>
        <w:rFonts w:hint="default"/>
      </w:rPr>
    </w:pPr>
    <w:r>
      <w:rPr>
        <w:rFonts w:hint="eastAsia" w:ascii="ＭＳ ゴシック" w:hAnsi="ＭＳ ゴシック" w:eastAsia="ＭＳ ゴシック"/>
        <w:spacing w:val="20"/>
      </w:rPr>
      <w:t>【産業廃棄物処分業】</w:t>
    </w:r>
    <w:r>
      <w:rPr>
        <w:rFonts w:hint="eastAsia" w:ascii="ＭＳ 明朝" w:hAnsi="ＭＳ 明朝"/>
        <w:spacing w:val="20"/>
      </w:rPr>
      <w:t>別紙８</w:t>
    </w:r>
  </w:p>
</w:hdr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>
    <w:nsid w:val="00000001"/>
    <w:multiLevelType w:val="singleLevel"/>
    <w:tmpl w:val="E13A03BC"/>
    <w:lvl w:ilvl="0">
      <w:numFmt w:val="bullet"/>
      <w:pStyle w:val="23"/>
      <w:lvlText w:val=""/>
      <w:lvlJc w:val="left"/>
      <w:pPr>
        <w:tabs>
          <w:tab w:val="num" w:leader="none" w:pos="360"/>
        </w:tabs>
        <w:ind w:left="360" w:hanging="360"/>
      </w:pPr>
      <w:rPr>
        <w:rFonts w:hint="default" w:ascii="Wingdings" w:hAnsi="Wingdings"/>
      </w:rPr>
    </w:lvl>
  </w:abstractNum>
  <w:abstractNum w:abstractNumId="1">
    <w:nsid w:val="00000002"/>
    <w:multiLevelType w:val="singleLevel"/>
    <w:tmpl w:val="A3489B1C"/>
    <w:lvl w:ilvl="0">
      <w:numFmt w:val="bullet"/>
      <w:pStyle w:val="24"/>
      <w:lvlText w:val=""/>
      <w:lvlJc w:val="left"/>
      <w:pPr>
        <w:tabs>
          <w:tab w:val="num" w:leader="none" w:pos="785"/>
        </w:tabs>
        <w:ind w:left="785" w:hanging="360"/>
      </w:pPr>
      <w:rPr>
        <w:rFonts w:hint="default" w:ascii="Wingdings" w:hAnsi="Wingdings"/>
      </w:rPr>
    </w:lvl>
  </w:abstractNum>
  <w:abstractNum w:abstractNumId="2">
    <w:nsid w:val="00000003"/>
    <w:multiLevelType w:val="singleLevel"/>
    <w:tmpl w:val="B20E6220"/>
    <w:lvl w:ilvl="0">
      <w:numFmt w:val="bullet"/>
      <w:pStyle w:val="25"/>
      <w:lvlText w:val=""/>
      <w:lvlJc w:val="left"/>
      <w:pPr>
        <w:tabs>
          <w:tab w:val="num" w:leader="none" w:pos="1211"/>
        </w:tabs>
        <w:ind w:left="1211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68"/>
  <w:hyphenationZone w:val="0"/>
  <w:doNotHyphenateCaps/>
  <w:evenAndOddHeaders/>
  <w:drawingGridHorizontalSpacing w:val="221"/>
  <w:drawingGridVerticalSpacing w:val="323"/>
  <w:displayHorizontalDrawingGridEvery w:val="0"/>
  <w:doNotShadeFormData/>
  <w:noLineBreaksAfter w:lang="ja-JP" w:val="([{〈《「『【〔（［｛｢"/>
  <w:noLineBreaksBefore w:lang="ja-JP" w:val="!),.?]}、。〉》」』】〕！），．？］｝｡｣､ﾞﾟ"/>
  <w:hdrShapeDefaults>
    <o:shapelayout v:ext="edit"/>
  </w:hdrShapeDefaults>
  <w:endnotePr>
    <w:pos w:val="sectEnd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Times New Roman" w:hAnsi="Times New Roman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autoSpaceDE w:val="0"/>
      <w:autoSpaceDN w:val="0"/>
      <w:spacing w:line="265" w:lineRule="atLeast"/>
      <w:jc w:val="both"/>
    </w:pPr>
    <w:rPr>
      <w:spacing w:val="3"/>
      <w:sz w:val="21"/>
    </w:rPr>
  </w:style>
  <w:style w:type="paragraph" w:styleId="1">
    <w:name w:val="heading 1"/>
    <w:basedOn w:val="0"/>
    <w:next w:val="0"/>
    <w:link w:val="0"/>
    <w:uiPriority w:val="0"/>
    <w:qFormat/>
    <w:pPr>
      <w:keepNext w:val="1"/>
      <w:outlineLvl w:val="0"/>
    </w:pPr>
    <w:rPr>
      <w:rFonts w:ascii="Arial" w:hAnsi="Arial" w:eastAsia="ＭＳ ゴシック"/>
      <w:sz w:val="24"/>
    </w:rPr>
  </w:style>
  <w:style w:type="paragraph" w:styleId="2">
    <w:name w:val="heading 2"/>
    <w:basedOn w:val="0"/>
    <w:next w:val="17"/>
    <w:link w:val="0"/>
    <w:uiPriority w:val="0"/>
    <w:qFormat/>
    <w:pPr>
      <w:keepNext w:val="1"/>
      <w:outlineLvl w:val="1"/>
    </w:pPr>
    <w:rPr>
      <w:rFonts w:ascii="Arial" w:hAnsi="Arial" w:eastAsia="ＭＳ ゴシック"/>
    </w:rPr>
  </w:style>
  <w:style w:type="paragraph" w:styleId="3">
    <w:name w:val="heading 3"/>
    <w:basedOn w:val="0"/>
    <w:next w:val="17"/>
    <w:link w:val="0"/>
    <w:uiPriority w:val="0"/>
    <w:qFormat/>
    <w:pPr>
      <w:keepNext w:val="1"/>
      <w:ind w:left="851"/>
      <w:outlineLvl w:val="2"/>
    </w:pPr>
    <w:rPr>
      <w:rFonts w:ascii="Arial" w:hAnsi="Arial" w:eastAsia="ＭＳ ゴシック"/>
    </w:rPr>
  </w:style>
  <w:style w:type="paragraph" w:styleId="4">
    <w:name w:val="heading 4"/>
    <w:basedOn w:val="0"/>
    <w:next w:val="17"/>
    <w:link w:val="0"/>
    <w:uiPriority w:val="0"/>
    <w:qFormat/>
    <w:pPr>
      <w:keepNext w:val="1"/>
      <w:ind w:left="851"/>
      <w:outlineLvl w:val="3"/>
    </w:pPr>
    <w:rPr>
      <w:b w:val="1"/>
    </w:rPr>
  </w:style>
  <w:style w:type="paragraph" w:styleId="5">
    <w:name w:val="heading 5"/>
    <w:basedOn w:val="0"/>
    <w:next w:val="17"/>
    <w:link w:val="0"/>
    <w:uiPriority w:val="0"/>
    <w:qFormat/>
    <w:pPr>
      <w:keepNext w:val="1"/>
      <w:ind w:left="1701"/>
      <w:outlineLvl w:val="4"/>
    </w:pPr>
    <w:rPr>
      <w:rFonts w:ascii="Arial" w:hAnsi="Arial" w:eastAsia="ＭＳ ゴシック"/>
    </w:rPr>
  </w:style>
  <w:style w:type="paragraph" w:styleId="6">
    <w:name w:val="heading 6"/>
    <w:basedOn w:val="0"/>
    <w:next w:val="17"/>
    <w:link w:val="0"/>
    <w:uiPriority w:val="0"/>
    <w:qFormat/>
    <w:pPr>
      <w:keepNext w:val="1"/>
      <w:ind w:left="1701"/>
      <w:outlineLvl w:val="5"/>
    </w:pPr>
    <w:rPr>
      <w:b w:val="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pPr>
      <w:wordWrap w:val="0"/>
      <w:snapToGrid w:val="0"/>
      <w:spacing w:line="323" w:lineRule="exact"/>
      <w:ind w:left="462" w:hanging="462"/>
    </w:pPr>
  </w:style>
  <w:style w:type="paragraph" w:styleId="16" w:customStyle="1">
    <w:name w:val="一太郎８"/>
    <w:next w:val="16"/>
    <w:link w:val="0"/>
    <w:uiPriority w:val="0"/>
    <w:pPr>
      <w:widowControl w:val="0"/>
      <w:wordWrap w:val="0"/>
      <w:autoSpaceDE w:val="0"/>
      <w:autoSpaceDN w:val="0"/>
      <w:adjustRightInd w:val="0"/>
      <w:spacing w:line="268" w:lineRule="atLeast"/>
      <w:jc w:val="both"/>
    </w:pPr>
    <w:rPr>
      <w:spacing w:val="2"/>
      <w:sz w:val="21"/>
    </w:rPr>
  </w:style>
  <w:style w:type="paragraph" w:styleId="17">
    <w:name w:val="Normal Indent"/>
    <w:basedOn w:val="0"/>
    <w:next w:val="17"/>
    <w:link w:val="0"/>
    <w:uiPriority w:val="0"/>
    <w:pPr>
      <w:ind w:left="851"/>
    </w:pPr>
  </w:style>
  <w:style w:type="paragraph" w:styleId="18">
    <w:name w:val="Body Text"/>
    <w:basedOn w:val="0"/>
    <w:next w:val="18"/>
    <w:link w:val="0"/>
    <w:uiPriority w:val="0"/>
    <w:pPr>
      <w:wordWrap w:val="0"/>
      <w:snapToGrid w:val="0"/>
      <w:spacing w:line="644" w:lineRule="exact"/>
      <w:jc w:val="left"/>
    </w:pPr>
  </w:style>
  <w:style w:type="paragraph" w:styleId="19">
    <w:name w:val="Body Text 2"/>
    <w:basedOn w:val="0"/>
    <w:next w:val="19"/>
    <w:link w:val="0"/>
    <w:uiPriority w:val="0"/>
    <w:pPr>
      <w:wordWrap w:val="0"/>
      <w:snapToGrid w:val="0"/>
      <w:spacing w:line="217" w:lineRule="exact"/>
    </w:pPr>
    <w:rPr>
      <w:b w:val="1"/>
      <w:spacing w:val="2"/>
    </w:rPr>
  </w:style>
  <w:style w:type="paragraph" w:styleId="20">
    <w:name w:val="List 2"/>
    <w:basedOn w:val="0"/>
    <w:next w:val="20"/>
    <w:link w:val="0"/>
    <w:uiPriority w:val="0"/>
    <w:pPr>
      <w:ind w:left="851" w:hanging="425"/>
    </w:pPr>
  </w:style>
  <w:style w:type="paragraph" w:styleId="21">
    <w:name w:val="List 3"/>
    <w:basedOn w:val="0"/>
    <w:next w:val="21"/>
    <w:link w:val="0"/>
    <w:uiPriority w:val="0"/>
    <w:pPr>
      <w:ind w:left="1276" w:hanging="425"/>
    </w:pPr>
  </w:style>
  <w:style w:type="paragraph" w:styleId="22">
    <w:name w:val="List 4"/>
    <w:basedOn w:val="0"/>
    <w:next w:val="22"/>
    <w:link w:val="0"/>
    <w:uiPriority w:val="0"/>
    <w:pPr>
      <w:ind w:left="1701" w:hanging="425"/>
    </w:pPr>
  </w:style>
  <w:style w:type="paragraph" w:styleId="23">
    <w:name w:val="List Bullet"/>
    <w:basedOn w:val="0"/>
    <w:next w:val="23"/>
    <w:link w:val="0"/>
    <w:uiPriority w:val="0"/>
    <w:pPr>
      <w:numPr>
        <w:numId w:val="1"/>
      </w:numPr>
    </w:pPr>
  </w:style>
  <w:style w:type="paragraph" w:styleId="24">
    <w:name w:val="List Bullet 2"/>
    <w:basedOn w:val="0"/>
    <w:next w:val="24"/>
    <w:link w:val="0"/>
    <w:uiPriority w:val="0"/>
    <w:pPr>
      <w:numPr>
        <w:numId w:val="2"/>
      </w:numPr>
    </w:pPr>
  </w:style>
  <w:style w:type="paragraph" w:styleId="25">
    <w:name w:val="List Bullet 3"/>
    <w:basedOn w:val="0"/>
    <w:next w:val="25"/>
    <w:link w:val="0"/>
    <w:uiPriority w:val="0"/>
    <w:pPr>
      <w:numPr>
        <w:numId w:val="3"/>
      </w:numPr>
    </w:pPr>
  </w:style>
  <w:style w:type="paragraph" w:styleId="26">
    <w:name w:val="Body Text First Indent"/>
    <w:basedOn w:val="18"/>
    <w:next w:val="26"/>
    <w:link w:val="0"/>
    <w:uiPriority w:val="0"/>
    <w:pPr>
      <w:wordWrap w:val="1"/>
      <w:snapToGrid w:val="1"/>
      <w:spacing w:line="265" w:lineRule="atLeast"/>
      <w:ind w:firstLine="210"/>
      <w:jc w:val="both"/>
    </w:pPr>
  </w:style>
  <w:style w:type="paragraph" w:styleId="27">
    <w:name w:val="Body Text First Indent 2"/>
    <w:basedOn w:val="15"/>
    <w:next w:val="27"/>
    <w:link w:val="0"/>
    <w:uiPriority w:val="0"/>
    <w:pPr>
      <w:wordWrap w:val="1"/>
      <w:snapToGrid w:val="1"/>
      <w:spacing w:line="265" w:lineRule="atLeast"/>
      <w:ind w:left="851" w:firstLine="210"/>
    </w:pPr>
  </w:style>
  <w:style w:type="paragraph" w:styleId="28">
    <w:name w:val="Note Heading"/>
    <w:basedOn w:val="0"/>
    <w:next w:val="0"/>
    <w:link w:val="0"/>
    <w:uiPriority w:val="0"/>
    <w:pPr>
      <w:jc w:val="center"/>
    </w:pPr>
  </w:style>
  <w:style w:type="paragraph" w:styleId="29">
    <w:name w:val="Body Text Indent 2"/>
    <w:basedOn w:val="0"/>
    <w:next w:val="29"/>
    <w:link w:val="0"/>
    <w:uiPriority w:val="0"/>
    <w:pPr>
      <w:wordWrap w:val="0"/>
      <w:snapToGrid w:val="0"/>
      <w:spacing w:line="644" w:lineRule="exact"/>
      <w:ind w:left="852"/>
    </w:pPr>
    <w:rPr>
      <w:b w:val="1"/>
    </w:rPr>
  </w:style>
  <w:style w:type="paragraph" w:styleId="30">
    <w:name w:val="Salutation"/>
    <w:basedOn w:val="0"/>
    <w:next w:val="0"/>
    <w:link w:val="0"/>
    <w:uiPriority w:val="0"/>
  </w:style>
  <w:style w:type="paragraph" w:styleId="31">
    <w:name w:val="Closing"/>
    <w:basedOn w:val="0"/>
    <w:next w:val="0"/>
    <w:link w:val="0"/>
    <w:uiPriority w:val="0"/>
    <w:pPr>
      <w:jc w:val="right"/>
    </w:pPr>
    <w:rPr>
      <w:spacing w:val="0"/>
    </w:rPr>
  </w:style>
  <w:style w:type="paragraph" w:styleId="32" w:customStyle="1">
    <w:name w:val="別紙９"/>
    <w:basedOn w:val="16"/>
    <w:next w:val="32"/>
    <w:link w:val="0"/>
    <w:uiPriority w:val="0"/>
    <w:rPr>
      <w:spacing w:val="0"/>
      <w:sz w:val="20"/>
    </w:rPr>
  </w:style>
  <w:style w:type="paragraph" w:styleId="33" w:customStyle="1">
    <w:name w:val="一太郎"/>
    <w:next w:val="33"/>
    <w:link w:val="0"/>
    <w:uiPriority w:val="0"/>
    <w:pPr>
      <w:widowControl w:val="0"/>
      <w:wordWrap w:val="0"/>
      <w:autoSpaceDE w:val="0"/>
      <w:autoSpaceDN w:val="0"/>
      <w:adjustRightInd w:val="0"/>
      <w:spacing w:line="289" w:lineRule="exact"/>
      <w:jc w:val="both"/>
    </w:pPr>
    <w:rPr>
      <w:rFonts w:ascii="Century" w:hAnsi="Century"/>
      <w:spacing w:val="-1"/>
    </w:rPr>
  </w:style>
  <w:style w:type="paragraph" w:styleId="34">
    <w:name w:val="header"/>
    <w:basedOn w:val="0"/>
    <w:next w:val="34"/>
    <w:link w:val="35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35" w:customStyle="1">
    <w:name w:val="ヘッダー (文字)"/>
    <w:next w:val="35"/>
    <w:link w:val="34"/>
    <w:uiPriority w:val="0"/>
    <w:rPr>
      <w:spacing w:val="3"/>
      <w:sz w:val="21"/>
    </w:rPr>
  </w:style>
  <w:style w:type="paragraph" w:styleId="36">
    <w:name w:val="footer"/>
    <w:basedOn w:val="0"/>
    <w:next w:val="36"/>
    <w:link w:val="37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37" w:customStyle="1">
    <w:name w:val="フッター (文字)"/>
    <w:next w:val="37"/>
    <w:link w:val="36"/>
    <w:uiPriority w:val="0"/>
    <w:rPr>
      <w:spacing w:val="3"/>
      <w:sz w:val="21"/>
    </w:rPr>
  </w:style>
  <w:style w:type="character" w:styleId="38">
    <w:name w:val="footnote reference"/>
    <w:basedOn w:val="10"/>
    <w:next w:val="38"/>
    <w:link w:val="0"/>
    <w:uiPriority w:val="0"/>
    <w:semiHidden/>
    <w:rPr>
      <w:vertAlign w:val="superscript"/>
    </w:rPr>
  </w:style>
  <w:style w:type="character" w:styleId="39">
    <w:name w:val="endnote reference"/>
    <w:basedOn w:val="10"/>
    <w:next w:val="39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header" Target="header4.xml" /><Relationship Id="rId10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0</TotalTime>
  <Pages>3</Pages>
  <Words>10</Words>
  <Characters>810</Characters>
  <Application>JUST Note</Application>
  <Lines>1346</Lines>
  <Paragraphs>57</Paragraphs>
  <CharactersWithSpaces>1197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様式第十一号（第十条の十関係）</dc:title>
  <dc:creator>高崎市役所</dc:creator>
  <cp:lastModifiedBy>Administrator</cp:lastModifiedBy>
  <cp:lastPrinted>2013-12-24T04:57:00Z</cp:lastPrinted>
  <dcterms:created xsi:type="dcterms:W3CDTF">2022-07-08T00:47:00Z</dcterms:created>
  <dcterms:modified xsi:type="dcterms:W3CDTF">2022-07-08T00:47:50Z</dcterms:modified>
  <cp:revision>2</cp:revision>
</cp:coreProperties>
</file>