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様式第８号の２（第６条関係）</w:t>
      </w:r>
    </w:p>
    <w:p>
      <w:pPr>
        <w:pStyle w:val="0"/>
        <w:jc w:val="left"/>
        <w:rPr>
          <w:rFonts w:hint="default"/>
          <w:color w:val="auto"/>
          <w:sz w:val="18"/>
        </w:rPr>
      </w:pPr>
    </w:p>
    <w:p>
      <w:pPr>
        <w:pStyle w:val="0"/>
        <w:spacing w:line="21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オンライン診療受診施設設置届出事項等一部変更届</w:t>
      </w:r>
    </w:p>
    <w:p>
      <w:pPr>
        <w:pStyle w:val="0"/>
        <w:spacing w:line="210" w:lineRule="exact"/>
        <w:jc w:val="center"/>
        <w:rPr>
          <w:rFonts w:hint="default"/>
          <w:color w:val="auto"/>
        </w:rPr>
      </w:pPr>
    </w:p>
    <w:p>
      <w:pPr>
        <w:pStyle w:val="0"/>
        <w:spacing w:line="210" w:lineRule="exact"/>
        <w:jc w:val="right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　　</w:t>
      </w:r>
    </w:p>
    <w:p>
      <w:pPr>
        <w:pStyle w:val="0"/>
        <w:snapToGrid w:val="1"/>
        <w:spacing w:line="380" w:lineRule="exact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（宛先）高崎市長</w:t>
      </w:r>
    </w:p>
    <w:p>
      <w:pPr>
        <w:pStyle w:val="0"/>
        <w:spacing w:line="380" w:lineRule="exact"/>
        <w:ind w:right="630" w:firstLine="4410" w:firstLineChars="2100"/>
        <w:jc w:val="left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設置者</w:t>
      </w:r>
    </w:p>
    <w:p>
      <w:pPr>
        <w:pStyle w:val="0"/>
        <w:spacing w:line="380" w:lineRule="exact"/>
        <w:ind w:right="630" w:firstLine="4620" w:firstLineChars="2200"/>
        <w:jc w:val="left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住所</w:t>
      </w:r>
    </w:p>
    <w:p>
      <w:pPr>
        <w:pStyle w:val="0"/>
        <w:snapToGrid w:val="1"/>
        <w:spacing w:line="300" w:lineRule="exact"/>
        <w:ind w:left="4110" w:leftChars="1957" w:firstLine="420" w:firstLineChars="200"/>
        <w:jc w:val="both"/>
        <w:rPr>
          <w:rFonts w:hint="default"/>
          <w:color w:val="auto"/>
        </w:rPr>
      </w:pPr>
    </w:p>
    <w:p>
      <w:pPr>
        <w:pStyle w:val="0"/>
        <w:snapToGrid w:val="1"/>
        <w:spacing w:line="240" w:lineRule="exact"/>
        <w:ind w:firstLine="4620" w:firstLineChars="2200"/>
        <w:jc w:val="lef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氏名　　　　　　　　　　　　　　　</w:t>
      </w:r>
    </w:p>
    <w:p>
      <w:pPr>
        <w:pStyle w:val="0"/>
        <w:ind w:firstLine="4620" w:firstLineChars="2200"/>
        <w:jc w:val="both"/>
        <w:rPr>
          <w:rFonts w:hint="eastAsia"/>
          <w:color w:val="auto"/>
          <w:sz w:val="28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（法人にあっては、名称、代表者の氏名</w:t>
      </w:r>
    </w:p>
    <w:p>
      <w:pPr>
        <w:pStyle w:val="0"/>
        <w:ind w:leftChars="0" w:right="840" w:rightChars="400" w:firstLine="0" w:firstLineChars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　　　　　及び主たる事務所の所在地）</w:t>
      </w:r>
    </w:p>
    <w:p>
      <w:pPr>
        <w:pStyle w:val="0"/>
        <w:spacing w:line="320" w:lineRule="exact"/>
        <w:ind w:right="-37"/>
        <w:jc w:val="both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</w:p>
    <w:p>
      <w:pPr>
        <w:pStyle w:val="0"/>
        <w:jc w:val="both"/>
        <w:rPr>
          <w:rFonts w:hint="default"/>
          <w:color w:val="auto"/>
        </w:rPr>
      </w:pPr>
    </w:p>
    <w:p>
      <w:pPr>
        <w:pStyle w:val="0"/>
        <w:jc w:val="both"/>
        <w:rPr>
          <w:rFonts w:hint="default" w:ascii="?l?r ??’c" w:hAnsi="?l?r ??’c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医療法施行令第４条第４項の規定により、オンライン診療受診施設設置届出事項の一部変更に関して、次のとおり届け出ます。</w:t>
      </w:r>
    </w:p>
    <w:tbl>
      <w:tblPr>
        <w:tblStyle w:val="11"/>
        <w:tblW w:w="850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76"/>
        <w:gridCol w:w="3134"/>
        <w:gridCol w:w="4095"/>
      </w:tblGrid>
      <w:tr>
        <w:trPr>
          <w:cantSplit/>
          <w:trHeight w:val="43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　　　　　　　　　　　　　　　　電話（　　　）　　　　―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</w:p>
        </w:tc>
      </w:tr>
      <w:tr>
        <w:trPr>
          <w:cantSplit/>
          <w:trHeight w:val="2595" w:hRule="exac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変更事項</w:t>
            </w:r>
          </w:p>
          <w:p>
            <w:pPr>
              <w:pStyle w:val="0"/>
              <w:jc w:val="distribute"/>
              <w:rPr>
                <w:rFonts w:hint="default"/>
                <w:color w:val="auto"/>
              </w:rPr>
            </w:pPr>
          </w:p>
          <w:p>
            <w:pPr>
              <w:pStyle w:val="0"/>
              <w:ind w:left="210" w:hanging="210" w:hanging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※該当する事項の□を■で示すこと。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□施設の名称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□敷地の面積及び平面図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□建物の構造概要及び平面図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□定款、寄付行為又は条例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□その他（　　　　　　　　　　　　）</w:t>
            </w:r>
          </w:p>
        </w:tc>
      </w:tr>
      <w:tr>
        <w:trPr>
          <w:cantSplit/>
          <w:trHeight w:val="4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変更年月日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年　　　月　　　日</w:t>
            </w:r>
          </w:p>
        </w:tc>
      </w:tr>
      <w:tr>
        <w:trPr>
          <w:cantSplit/>
          <w:trHeight w:val="257" w:hRule="exac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変更の内容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変更後</w:t>
            </w:r>
          </w:p>
        </w:tc>
      </w:tr>
      <w:tr>
        <w:trPr>
          <w:cantSplit/>
          <w:trHeight w:val="1597" w:hRule="exac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pacing w:line="23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添付書類　</w:t>
      </w:r>
    </w:p>
    <w:p>
      <w:pPr>
        <w:pStyle w:val="0"/>
        <w:spacing w:line="230" w:lineRule="exact"/>
        <w:ind w:left="370" w:leftChars="176" w:firstLine="0" w:firstLineChars="0"/>
        <w:jc w:val="both"/>
        <w:rPr>
          <w:rFonts w:hint="default" w:ascii="?l?r ??’c" w:hAnsi="?l?r ??’c"/>
          <w:color w:val="auto"/>
          <w:sz w:val="18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敷地、建物に係る変更の場合については、変更前の平面図（変更部分を朱書等により明示したもの）及び変更後の平面図（変更内容を明示したもの）並びに構造設備の概要を示した書面</w:t>
      </w:r>
    </w:p>
    <w:sectPr>
      <w:type w:val="continuous"/>
      <w:pgSz w:w="11906" w:h="16838"/>
      <w:pgMar w:top="1985" w:right="1701" w:bottom="1701" w:left="1701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  <w:rPr>
      <w:kern w:val="0"/>
      <w:sz w:val="20"/>
    </w:r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  <w:rPr>
      <w:kern w:val="0"/>
      <w:sz w:val="20"/>
    </w:r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 Spacing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327</Characters>
  <Application>JUST Note</Application>
  <Lines>0</Lines>
  <Paragraphs>0</Paragraphs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◆S2286◆</cp:lastModifiedBy>
  <cp:lastPrinted>2026-03-17T06:34:00Z</cp:lastPrinted>
  <dcterms:created xsi:type="dcterms:W3CDTF">2014-03-14T00:41:00Z</dcterms:created>
  <dcterms:modified xsi:type="dcterms:W3CDTF">2026-06-03T06:07:09Z</dcterms:modified>
  <cp:revision>12</cp:revision>
</cp:coreProperties>
</file>