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sz w:val="22"/>
        </w:rPr>
      </w:pPr>
      <w:r>
        <w:rPr>
          <w:rFonts w:hint="eastAsia"/>
          <w:sz w:val="22"/>
        </w:rPr>
        <w:t>様式第</w:t>
      </w:r>
      <w:r>
        <w:rPr>
          <w:rFonts w:hint="eastAsia"/>
          <w:sz w:val="22"/>
        </w:rPr>
        <w:t>4</w:t>
      </w:r>
      <w:r>
        <w:rPr>
          <w:rFonts w:hint="eastAsia"/>
          <w:sz w:val="22"/>
        </w:rPr>
        <w:t>（第</w:t>
      </w:r>
      <w:r>
        <w:rPr>
          <w:rFonts w:hint="eastAsia"/>
          <w:sz w:val="22"/>
        </w:rPr>
        <w:t>6</w:t>
      </w:r>
      <w:r>
        <w:rPr>
          <w:rFonts w:hint="eastAsia"/>
          <w:sz w:val="22"/>
        </w:rPr>
        <w:t>条関係）</w:t>
      </w:r>
    </w:p>
    <w:p>
      <w:pPr>
        <w:pStyle w:val="0"/>
        <w:snapToGrid w:val="0"/>
        <w:jc w:val="center"/>
        <w:rPr>
          <w:rFonts w:hint="default"/>
          <w:b w:val="1"/>
          <w:sz w:val="28"/>
        </w:rPr>
      </w:pPr>
    </w:p>
    <w:p>
      <w:pPr>
        <w:pStyle w:val="0"/>
        <w:snapToGrid w:val="0"/>
        <w:jc w:val="center"/>
        <w:rPr>
          <w:rFonts w:hint="default"/>
          <w:sz w:val="22"/>
        </w:rPr>
      </w:pPr>
      <w:r>
        <w:rPr>
          <w:rFonts w:hint="eastAsia"/>
          <w:spacing w:val="27"/>
          <w:kern w:val="0"/>
          <w:sz w:val="22"/>
          <w:fitText w:val="3520" w:id="1"/>
        </w:rPr>
        <w:t>振動の防止の方法変更届出</w:t>
      </w:r>
      <w:r>
        <w:rPr>
          <w:rFonts w:hint="eastAsia"/>
          <w:spacing w:val="6"/>
          <w:kern w:val="0"/>
          <w:sz w:val="22"/>
          <w:fitText w:val="3520" w:id="1"/>
        </w:rPr>
        <w:t>書</w:t>
      </w:r>
    </w:p>
    <w:p>
      <w:pPr>
        <w:pStyle w:val="0"/>
        <w:snapToGrid w:val="0"/>
        <w:rPr>
          <w:rFonts w:hint="default"/>
          <w:sz w:val="22"/>
        </w:rPr>
      </w:pPr>
    </w:p>
    <w:p>
      <w:pPr>
        <w:pStyle w:val="0"/>
        <w:snapToGrid w:val="0"/>
        <w:rPr>
          <w:rFonts w:hint="default"/>
          <w:sz w:val="22"/>
        </w:rPr>
      </w:pPr>
      <w:r>
        <w:rPr>
          <w:rFonts w:hint="eastAsia"/>
          <w:sz w:val="22"/>
        </w:rPr>
        <w:t xml:space="preserve">                                                     </w:t>
      </w:r>
      <w:r>
        <w:rPr>
          <w:rFonts w:hint="eastAsia"/>
          <w:sz w:val="22"/>
        </w:rPr>
        <w:t>　　</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　日</w:t>
      </w:r>
    </w:p>
    <w:p>
      <w:pPr>
        <w:pStyle w:val="0"/>
        <w:snapToGrid w:val="0"/>
        <w:rPr>
          <w:rFonts w:hint="default" w:ascii="ＭＳ 明朝" w:hAnsi="ＭＳ 明朝"/>
          <w:sz w:val="22"/>
        </w:rPr>
      </w:pPr>
      <w:r>
        <w:rPr>
          <w:rFonts w:hint="eastAsia" w:ascii="ＭＳ 明朝" w:hAnsi="ＭＳ 明朝"/>
          <w:sz w:val="22"/>
        </w:rPr>
        <w:t>（あて先）高</w:t>
      </w:r>
      <w:r>
        <w:rPr>
          <w:rFonts w:hint="eastAsia" w:ascii="ＭＳ 明朝" w:hAnsi="ＭＳ 明朝"/>
          <w:sz w:val="22"/>
        </w:rPr>
        <w:t xml:space="preserve"> </w:t>
      </w:r>
      <w:r>
        <w:rPr>
          <w:rFonts w:hint="eastAsia" w:ascii="ＭＳ 明朝" w:hAnsi="ＭＳ 明朝"/>
          <w:sz w:val="22"/>
        </w:rPr>
        <w:t>崎</w:t>
      </w:r>
      <w:r>
        <w:rPr>
          <w:rFonts w:hint="eastAsia" w:ascii="ＭＳ 明朝" w:hAnsi="ＭＳ 明朝"/>
          <w:sz w:val="22"/>
        </w:rPr>
        <w:t xml:space="preserve"> </w:t>
      </w:r>
      <w:r>
        <w:rPr>
          <w:rFonts w:hint="eastAsia" w:ascii="ＭＳ 明朝" w:hAnsi="ＭＳ 明朝"/>
          <w:sz w:val="22"/>
        </w:rPr>
        <w:t>市</w:t>
      </w:r>
      <w:r>
        <w:rPr>
          <w:rFonts w:hint="eastAsia" w:ascii="ＭＳ 明朝" w:hAnsi="ＭＳ 明朝"/>
          <w:sz w:val="22"/>
        </w:rPr>
        <w:t xml:space="preserve"> </w:t>
      </w:r>
      <w:r>
        <w:rPr>
          <w:rFonts w:hint="eastAsia" w:ascii="ＭＳ 明朝" w:hAnsi="ＭＳ 明朝"/>
          <w:sz w:val="22"/>
        </w:rPr>
        <w:t>長</w:t>
      </w:r>
    </w:p>
    <w:p>
      <w:pPr>
        <w:pStyle w:val="0"/>
        <w:snapToGrid w:val="0"/>
        <w:rPr>
          <w:rFonts w:hint="default" w:ascii="ＭＳ 明朝" w:hAnsi="ＭＳ 明朝"/>
          <w:sz w:val="22"/>
        </w:rPr>
      </w:pPr>
    </w:p>
    <w:tbl>
      <w:tblPr>
        <w:tblStyle w:val="22"/>
        <w:tblW w:w="6523" w:type="dxa"/>
        <w:tblInd w:w="25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40"/>
        <w:gridCol w:w="2616"/>
        <w:gridCol w:w="2967"/>
      </w:tblGrid>
      <w:tr>
        <w:trPr/>
        <w:tc>
          <w:tcPr>
            <w:tcW w:w="992" w:type="dxa"/>
            <w:vAlign w:val="center"/>
          </w:tcPr>
          <w:p>
            <w:pPr>
              <w:pStyle w:val="0"/>
              <w:snapToGrid w:val="0"/>
              <w:rPr>
                <w:rFonts w:hint="default"/>
                <w:sz w:val="22"/>
              </w:rPr>
            </w:pPr>
            <w:r>
              <w:rPr>
                <w:rFonts w:hint="eastAsia"/>
                <w:sz w:val="22"/>
              </w:rPr>
              <w:t>届出者</w:t>
            </w:r>
          </w:p>
        </w:tc>
        <w:tc>
          <w:tcPr>
            <w:tcW w:w="2840" w:type="dxa"/>
            <w:vAlign w:val="center"/>
          </w:tcPr>
          <w:p>
            <w:pPr>
              <w:pStyle w:val="0"/>
              <w:snapToGrid w:val="0"/>
              <w:spacing w:line="240" w:lineRule="exact"/>
              <w:rPr>
                <w:rFonts w:hint="default"/>
                <w:sz w:val="22"/>
              </w:rPr>
            </w:pPr>
            <w:r>
              <w:rPr>
                <w:rFonts w:hint="eastAsia"/>
                <w:sz w:val="22"/>
              </w:rPr>
              <w:t>氏名又は名称及び住所</w:t>
            </w:r>
          </w:p>
          <w:p>
            <w:pPr>
              <w:pStyle w:val="0"/>
              <w:snapToGrid w:val="0"/>
              <w:spacing w:line="240" w:lineRule="exact"/>
              <w:rPr>
                <w:rFonts w:hint="default"/>
                <w:sz w:val="22"/>
              </w:rPr>
            </w:pPr>
            <w:r>
              <w:rPr>
                <w:rFonts w:hint="eastAsia"/>
                <w:sz w:val="22"/>
              </w:rPr>
              <w:t>並びに法人にあつては</w:t>
            </w:r>
          </w:p>
          <w:p>
            <w:pPr>
              <w:pStyle w:val="0"/>
              <w:snapToGrid w:val="0"/>
              <w:spacing w:line="240" w:lineRule="exact"/>
              <w:rPr>
                <w:rFonts w:hint="default"/>
                <w:sz w:val="22"/>
              </w:rPr>
            </w:pPr>
            <w:r>
              <w:rPr>
                <w:rFonts w:hint="eastAsia"/>
                <w:sz w:val="22"/>
              </w:rPr>
              <w:t>その代表者の氏名</w:t>
            </w:r>
          </w:p>
        </w:tc>
        <w:tc>
          <w:tcPr>
            <w:tcW w:w="3249" w:type="dxa"/>
            <w:vAlign w:val="center"/>
          </w:tcPr>
          <w:p>
            <w:pPr>
              <w:pStyle w:val="0"/>
              <w:snapToGrid w:val="0"/>
              <w:jc w:val="center"/>
              <w:rPr>
                <w:rFonts w:hint="default"/>
                <w:sz w:val="22"/>
              </w:rPr>
            </w:pPr>
          </w:p>
        </w:tc>
      </w:tr>
    </w:tbl>
    <w:p>
      <w:pPr>
        <w:pStyle w:val="0"/>
        <w:snapToGrid w:val="0"/>
        <w:rPr>
          <w:rFonts w:hint="default"/>
          <w:sz w:val="22"/>
        </w:rPr>
      </w:pPr>
    </w:p>
    <w:p>
      <w:pPr>
        <w:pStyle w:val="0"/>
        <w:snapToGrid w:val="0"/>
        <w:rPr>
          <w:rFonts w:hint="default"/>
          <w:sz w:val="22"/>
        </w:rPr>
      </w:pPr>
      <w:r>
        <w:rPr>
          <w:rFonts w:hint="eastAsia"/>
          <w:sz w:val="22"/>
        </w:rPr>
        <w:t xml:space="preserve">  </w:t>
      </w:r>
      <w:r>
        <w:rPr>
          <w:rFonts w:hint="eastAsia"/>
          <w:sz w:val="22"/>
        </w:rPr>
        <w:t>振動規制法第</w:t>
      </w:r>
      <w:r>
        <w:rPr>
          <w:rFonts w:hint="eastAsia"/>
          <w:sz w:val="22"/>
        </w:rPr>
        <w:t>8</w:t>
      </w:r>
      <w:r>
        <w:rPr>
          <w:rFonts w:hint="eastAsia"/>
          <w:sz w:val="22"/>
        </w:rPr>
        <w:t>条第</w:t>
      </w:r>
      <w:r>
        <w:rPr>
          <w:rFonts w:hint="eastAsia"/>
          <w:sz w:val="22"/>
        </w:rPr>
        <w:t>1</w:t>
      </w:r>
      <w:r>
        <w:rPr>
          <w:rFonts w:hint="eastAsia"/>
          <w:sz w:val="22"/>
        </w:rPr>
        <w:t>項の規定により、振動の防止の方法の変更について、次のとおり届け出ます。</w:t>
      </w:r>
    </w:p>
    <w:tbl>
      <w:tblPr>
        <w:tblStyle w:val="11"/>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34"/>
        <w:gridCol w:w="1436"/>
        <w:gridCol w:w="1358"/>
        <w:gridCol w:w="1663"/>
        <w:gridCol w:w="2494"/>
      </w:tblGrid>
      <w:tr>
        <w:trPr>
          <w:trHeight w:val="964" w:hRule="atLeast"/>
        </w:trPr>
        <w:tc>
          <w:tcPr>
            <w:tcW w:w="2257" w:type="dxa"/>
            <w:vAlign w:val="center"/>
          </w:tcPr>
          <w:p>
            <w:pPr>
              <w:pStyle w:val="0"/>
              <w:snapToGrid w:val="0"/>
              <w:jc w:val="distribute"/>
              <w:rPr>
                <w:rFonts w:hint="default"/>
                <w:sz w:val="22"/>
              </w:rPr>
            </w:pPr>
            <w:r>
              <w:rPr>
                <w:rFonts w:hint="eastAsia"/>
                <w:sz w:val="22"/>
              </w:rPr>
              <w:t>工場又は事業場の</w:t>
            </w:r>
          </w:p>
          <w:p>
            <w:pPr>
              <w:pStyle w:val="0"/>
              <w:snapToGrid w:val="0"/>
              <w:jc w:val="distribute"/>
              <w:rPr>
                <w:rFonts w:hint="default"/>
                <w:sz w:val="22"/>
              </w:rPr>
            </w:pPr>
            <w:r>
              <w:rPr>
                <w:rFonts w:hint="eastAsia"/>
                <w:sz w:val="22"/>
              </w:rPr>
              <w:t>名称</w:t>
            </w:r>
          </w:p>
        </w:tc>
        <w:tc>
          <w:tcPr>
            <w:tcW w:w="2821" w:type="dxa"/>
            <w:gridSpan w:val="2"/>
            <w:vAlign w:val="center"/>
          </w:tcPr>
          <w:p>
            <w:pPr>
              <w:pStyle w:val="0"/>
              <w:snapToGrid w:val="0"/>
              <w:rPr>
                <w:rFonts w:hint="default"/>
                <w:sz w:val="22"/>
              </w:rPr>
            </w:pPr>
          </w:p>
        </w:tc>
        <w:tc>
          <w:tcPr>
            <w:tcW w:w="1680" w:type="dxa"/>
            <w:vAlign w:val="center"/>
          </w:tcPr>
          <w:p>
            <w:pPr>
              <w:pStyle w:val="0"/>
              <w:snapToGrid w:val="0"/>
              <w:rPr>
                <w:rFonts w:hint="default"/>
                <w:sz w:val="22"/>
              </w:rPr>
            </w:pPr>
            <w:r>
              <w:rPr>
                <w:rFonts w:hint="eastAsia"/>
                <w:spacing w:val="27"/>
                <w:kern w:val="0"/>
                <w:sz w:val="22"/>
                <w:fitText w:val="1320" w:id="2"/>
              </w:rPr>
              <w:t>※整理番</w:t>
            </w:r>
            <w:r>
              <w:rPr>
                <w:rFonts w:hint="eastAsia"/>
                <w:spacing w:val="2"/>
                <w:kern w:val="0"/>
                <w:sz w:val="22"/>
                <w:fitText w:val="1320" w:id="2"/>
              </w:rPr>
              <w:t>号</w:t>
            </w:r>
          </w:p>
        </w:tc>
        <w:tc>
          <w:tcPr>
            <w:tcW w:w="2520" w:type="dxa"/>
            <w:vAlign w:val="center"/>
          </w:tcPr>
          <w:p>
            <w:pPr>
              <w:pStyle w:val="0"/>
              <w:snapToGrid w:val="0"/>
              <w:rPr>
                <w:rFonts w:hint="default"/>
                <w:sz w:val="22"/>
              </w:rPr>
            </w:pPr>
          </w:p>
        </w:tc>
      </w:tr>
      <w:tr>
        <w:trPr>
          <w:trHeight w:val="964" w:hRule="atLeast"/>
        </w:trPr>
        <w:tc>
          <w:tcPr>
            <w:tcW w:w="2257" w:type="dxa"/>
            <w:vAlign w:val="center"/>
          </w:tcPr>
          <w:p>
            <w:pPr>
              <w:pStyle w:val="0"/>
              <w:snapToGrid w:val="0"/>
              <w:jc w:val="distribute"/>
              <w:rPr>
                <w:rFonts w:hint="default"/>
                <w:sz w:val="22"/>
              </w:rPr>
            </w:pPr>
            <w:r>
              <w:rPr>
                <w:rFonts w:hint="eastAsia"/>
                <w:sz w:val="22"/>
              </w:rPr>
              <w:t>工場又は事業場の</w:t>
            </w:r>
          </w:p>
          <w:p>
            <w:pPr>
              <w:pStyle w:val="0"/>
              <w:snapToGrid w:val="0"/>
              <w:jc w:val="distribute"/>
              <w:rPr>
                <w:rFonts w:hint="default"/>
                <w:sz w:val="22"/>
              </w:rPr>
            </w:pPr>
            <w:r>
              <w:rPr>
                <w:rFonts w:hint="eastAsia"/>
                <w:sz w:val="22"/>
              </w:rPr>
              <w:t>所在地</w:t>
            </w:r>
          </w:p>
        </w:tc>
        <w:tc>
          <w:tcPr>
            <w:tcW w:w="2821" w:type="dxa"/>
            <w:gridSpan w:val="2"/>
            <w:vAlign w:val="center"/>
          </w:tcPr>
          <w:p>
            <w:pPr>
              <w:pStyle w:val="0"/>
              <w:snapToGrid w:val="0"/>
              <w:rPr>
                <w:rFonts w:hint="default"/>
                <w:sz w:val="22"/>
              </w:rPr>
            </w:pPr>
          </w:p>
        </w:tc>
        <w:tc>
          <w:tcPr>
            <w:tcW w:w="1680" w:type="dxa"/>
            <w:vAlign w:val="center"/>
          </w:tcPr>
          <w:p>
            <w:pPr>
              <w:pStyle w:val="0"/>
              <w:snapToGrid w:val="0"/>
              <w:rPr>
                <w:rFonts w:hint="default"/>
                <w:sz w:val="22"/>
              </w:rPr>
            </w:pPr>
            <w:r>
              <w:rPr>
                <w:rFonts w:hint="eastAsia"/>
                <w:sz w:val="22"/>
              </w:rPr>
              <w:t>※受理年月日</w:t>
            </w:r>
          </w:p>
        </w:tc>
        <w:tc>
          <w:tcPr>
            <w:tcW w:w="2520" w:type="dxa"/>
            <w:vAlign w:val="center"/>
          </w:tcPr>
          <w:p>
            <w:pPr>
              <w:pStyle w:val="0"/>
              <w:snapToGrid w:val="0"/>
              <w:ind w:firstLine="660" w:firstLineChars="300"/>
              <w:rPr>
                <w:rFonts w:hint="default"/>
                <w:sz w:val="22"/>
              </w:rPr>
            </w:pPr>
            <w:r>
              <w:rPr>
                <w:rFonts w:hint="eastAsia"/>
                <w:sz w:val="22"/>
              </w:rPr>
              <w:t>年　　月　　日</w:t>
            </w:r>
          </w:p>
        </w:tc>
      </w:tr>
      <w:tr>
        <w:trPr>
          <w:trHeight w:val="964" w:hRule="atLeast"/>
        </w:trPr>
        <w:tc>
          <w:tcPr>
            <w:tcW w:w="2257" w:type="dxa"/>
            <w:vMerge w:val="restart"/>
            <w:vAlign w:val="center"/>
          </w:tcPr>
          <w:p>
            <w:pPr>
              <w:pStyle w:val="0"/>
              <w:snapToGrid w:val="0"/>
              <w:jc w:val="distribute"/>
              <w:rPr>
                <w:rFonts w:hint="default"/>
                <w:sz w:val="22"/>
              </w:rPr>
            </w:pPr>
            <w:r>
              <w:rPr>
                <w:rFonts w:hint="eastAsia"/>
                <w:sz w:val="22"/>
              </w:rPr>
              <w:t>振動の防止の方法</w:t>
            </w:r>
          </w:p>
        </w:tc>
        <w:tc>
          <w:tcPr>
            <w:tcW w:w="1450" w:type="dxa"/>
            <w:vAlign w:val="center"/>
          </w:tcPr>
          <w:p>
            <w:pPr>
              <w:pStyle w:val="0"/>
              <w:snapToGrid w:val="0"/>
              <w:jc w:val="center"/>
              <w:rPr>
                <w:rFonts w:hint="default"/>
                <w:sz w:val="22"/>
              </w:rPr>
            </w:pPr>
            <w:r>
              <w:rPr>
                <w:rFonts w:hint="eastAsia"/>
                <w:sz w:val="22"/>
              </w:rPr>
              <w:t>変更前</w:t>
            </w:r>
          </w:p>
        </w:tc>
        <w:tc>
          <w:tcPr>
            <w:tcW w:w="1371" w:type="dxa"/>
            <w:vAlign w:val="center"/>
          </w:tcPr>
          <w:p>
            <w:pPr>
              <w:pStyle w:val="0"/>
              <w:snapToGrid w:val="0"/>
              <w:jc w:val="center"/>
              <w:rPr>
                <w:rFonts w:hint="default"/>
                <w:sz w:val="22"/>
              </w:rPr>
            </w:pPr>
            <w:r>
              <w:rPr>
                <w:rFonts w:hint="eastAsia"/>
                <w:sz w:val="22"/>
              </w:rPr>
              <w:t>変更後</w:t>
            </w:r>
          </w:p>
        </w:tc>
        <w:tc>
          <w:tcPr>
            <w:tcW w:w="1680" w:type="dxa"/>
            <w:vAlign w:val="center"/>
          </w:tcPr>
          <w:p>
            <w:pPr>
              <w:pStyle w:val="0"/>
              <w:snapToGrid w:val="0"/>
              <w:rPr>
                <w:rFonts w:hint="default"/>
                <w:sz w:val="22"/>
              </w:rPr>
            </w:pPr>
            <w:r>
              <w:rPr>
                <w:rFonts w:hint="eastAsia"/>
                <w:spacing w:val="27"/>
                <w:kern w:val="0"/>
                <w:sz w:val="22"/>
                <w:fitText w:val="1320" w:id="3"/>
              </w:rPr>
              <w:t>※施設番</w:t>
            </w:r>
            <w:r>
              <w:rPr>
                <w:rFonts w:hint="eastAsia"/>
                <w:spacing w:val="2"/>
                <w:kern w:val="0"/>
                <w:sz w:val="22"/>
                <w:fitText w:val="1320" w:id="3"/>
              </w:rPr>
              <w:t>号</w:t>
            </w:r>
          </w:p>
        </w:tc>
        <w:tc>
          <w:tcPr>
            <w:tcW w:w="2520" w:type="dxa"/>
            <w:vAlign w:val="center"/>
          </w:tcPr>
          <w:p>
            <w:pPr>
              <w:pStyle w:val="0"/>
              <w:snapToGrid w:val="0"/>
              <w:rPr>
                <w:rFonts w:hint="default"/>
                <w:sz w:val="22"/>
              </w:rPr>
            </w:pPr>
          </w:p>
        </w:tc>
      </w:tr>
      <w:tr>
        <w:trPr>
          <w:trHeight w:val="964" w:hRule="atLeast"/>
        </w:trPr>
        <w:tc>
          <w:tcPr>
            <w:tcW w:w="2257" w:type="dxa"/>
            <w:vMerge w:val="continue"/>
            <w:vAlign w:val="top"/>
          </w:tcPr>
          <w:p>
            <w:pPr>
              <w:pStyle w:val="0"/>
              <w:snapToGrid w:val="0"/>
              <w:rPr>
                <w:rFonts w:hint="default"/>
                <w:sz w:val="22"/>
              </w:rPr>
            </w:pPr>
          </w:p>
        </w:tc>
        <w:tc>
          <w:tcPr>
            <w:tcW w:w="2821" w:type="dxa"/>
            <w:gridSpan w:val="2"/>
            <w:vMerge w:val="restart"/>
            <w:vAlign w:val="center"/>
          </w:tcPr>
          <w:p>
            <w:pPr>
              <w:pStyle w:val="0"/>
              <w:snapToGrid w:val="0"/>
              <w:jc w:val="center"/>
              <w:rPr>
                <w:rFonts w:hint="default"/>
                <w:sz w:val="22"/>
              </w:rPr>
            </w:pPr>
            <w:r>
              <w:rPr>
                <w:rFonts w:hint="eastAsia"/>
                <w:sz w:val="22"/>
              </w:rPr>
              <w:t>別紙のとおり。</w:t>
            </w:r>
          </w:p>
        </w:tc>
        <w:tc>
          <w:tcPr>
            <w:tcW w:w="1680" w:type="dxa"/>
            <w:vAlign w:val="center"/>
          </w:tcPr>
          <w:p>
            <w:pPr>
              <w:pStyle w:val="0"/>
              <w:snapToGrid w:val="0"/>
              <w:rPr>
                <w:rFonts w:hint="default"/>
                <w:sz w:val="22"/>
              </w:rPr>
            </w:pPr>
            <w:r>
              <w:rPr>
                <w:rFonts w:hint="eastAsia"/>
                <w:spacing w:val="27"/>
                <w:kern w:val="0"/>
                <w:sz w:val="22"/>
                <w:fitText w:val="1320" w:id="4"/>
              </w:rPr>
              <w:t>※審査結</w:t>
            </w:r>
            <w:r>
              <w:rPr>
                <w:rFonts w:hint="eastAsia"/>
                <w:spacing w:val="2"/>
                <w:kern w:val="0"/>
                <w:sz w:val="22"/>
                <w:fitText w:val="1320" w:id="4"/>
              </w:rPr>
              <w:t>果</w:t>
            </w:r>
          </w:p>
        </w:tc>
        <w:tc>
          <w:tcPr>
            <w:tcW w:w="2520" w:type="dxa"/>
            <w:vAlign w:val="center"/>
          </w:tcPr>
          <w:p>
            <w:pPr>
              <w:pStyle w:val="0"/>
              <w:snapToGrid w:val="0"/>
              <w:rPr>
                <w:rFonts w:hint="default"/>
                <w:sz w:val="22"/>
              </w:rPr>
            </w:pPr>
          </w:p>
        </w:tc>
      </w:tr>
      <w:tr>
        <w:trPr>
          <w:trHeight w:val="964" w:hRule="atLeast"/>
        </w:trPr>
        <w:tc>
          <w:tcPr>
            <w:tcW w:w="2257" w:type="dxa"/>
            <w:vMerge w:val="continue"/>
            <w:vAlign w:val="top"/>
          </w:tcPr>
          <w:p>
            <w:pPr>
              <w:pStyle w:val="0"/>
              <w:snapToGrid w:val="0"/>
              <w:rPr>
                <w:rFonts w:hint="default"/>
                <w:sz w:val="22"/>
              </w:rPr>
            </w:pPr>
          </w:p>
        </w:tc>
        <w:tc>
          <w:tcPr>
            <w:tcW w:w="2821" w:type="dxa"/>
            <w:gridSpan w:val="2"/>
            <w:vMerge w:val="continue"/>
            <w:vAlign w:val="top"/>
          </w:tcPr>
          <w:p>
            <w:pPr>
              <w:pStyle w:val="0"/>
              <w:snapToGrid w:val="0"/>
              <w:rPr>
                <w:rFonts w:hint="default"/>
                <w:sz w:val="22"/>
              </w:rPr>
            </w:pPr>
          </w:p>
        </w:tc>
        <w:tc>
          <w:tcPr>
            <w:tcW w:w="1680" w:type="dxa"/>
            <w:vAlign w:val="center"/>
          </w:tcPr>
          <w:p>
            <w:pPr>
              <w:pStyle w:val="0"/>
              <w:snapToGrid w:val="0"/>
              <w:jc w:val="left"/>
              <w:rPr>
                <w:rFonts w:hint="default"/>
                <w:sz w:val="22"/>
              </w:rPr>
            </w:pPr>
            <w:r>
              <w:rPr>
                <w:rFonts w:hint="eastAsia"/>
                <w:spacing w:val="27"/>
                <w:kern w:val="0"/>
                <w:sz w:val="22"/>
                <w:fitText w:val="1320" w:id="5"/>
              </w:rPr>
              <w:t>※備　　</w:t>
            </w:r>
            <w:r>
              <w:rPr>
                <w:rFonts w:hint="eastAsia"/>
                <w:spacing w:val="2"/>
                <w:kern w:val="0"/>
                <w:sz w:val="22"/>
                <w:fitText w:val="1320" w:id="5"/>
              </w:rPr>
              <w:t>考</w:t>
            </w:r>
          </w:p>
        </w:tc>
        <w:tc>
          <w:tcPr>
            <w:tcW w:w="2520" w:type="dxa"/>
            <w:vAlign w:val="center"/>
          </w:tcPr>
          <w:p>
            <w:pPr>
              <w:pStyle w:val="0"/>
              <w:snapToGrid w:val="0"/>
              <w:rPr>
                <w:rFonts w:hint="default"/>
                <w:sz w:val="22"/>
              </w:rPr>
            </w:pPr>
          </w:p>
        </w:tc>
      </w:tr>
    </w:tbl>
    <w:p>
      <w:pPr>
        <w:pStyle w:val="0"/>
        <w:snapToGrid w:val="0"/>
        <w:rPr>
          <w:rFonts w:hint="default"/>
          <w:sz w:val="22"/>
        </w:rPr>
      </w:pPr>
    </w:p>
    <w:p>
      <w:pPr>
        <w:pStyle w:val="0"/>
        <w:snapToGrid w:val="0"/>
        <w:rPr>
          <w:rFonts w:hint="default"/>
          <w:sz w:val="22"/>
        </w:rPr>
      </w:pPr>
      <w:r>
        <w:rPr>
          <w:rFonts w:hint="eastAsia"/>
          <w:sz w:val="22"/>
        </w:rPr>
        <w:t>備考　１</w:t>
      </w:r>
      <w:r>
        <w:rPr>
          <w:rFonts w:hint="eastAsia"/>
          <w:sz w:val="22"/>
        </w:rPr>
        <w:t xml:space="preserve">  </w:t>
      </w:r>
      <w:r>
        <w:rPr>
          <w:rFonts w:hint="eastAsia"/>
          <w:sz w:val="22"/>
        </w:rPr>
        <w:t>振動の防止の方法の欄の記載については、別紙によることとし、かつ、できる限</w:t>
      </w:r>
    </w:p>
    <w:p>
      <w:pPr>
        <w:pStyle w:val="0"/>
        <w:snapToGrid w:val="0"/>
        <w:ind w:firstLine="880" w:firstLineChars="400"/>
        <w:rPr>
          <w:rFonts w:hint="default"/>
          <w:sz w:val="22"/>
        </w:rPr>
      </w:pPr>
      <w:r>
        <w:rPr>
          <w:rFonts w:hint="eastAsia"/>
          <w:sz w:val="22"/>
        </w:rPr>
        <w:t>り、図面、表等を利用すること。また、変更前及び変更後の内容を対照させること。</w:t>
      </w:r>
    </w:p>
    <w:p>
      <w:pPr>
        <w:pStyle w:val="0"/>
        <w:snapToGrid w:val="0"/>
        <w:rPr>
          <w:rFonts w:hint="default"/>
          <w:sz w:val="22"/>
        </w:rPr>
      </w:pPr>
      <w:r>
        <w:rPr>
          <w:rFonts w:hint="eastAsia"/>
          <w:sz w:val="22"/>
        </w:rPr>
        <w:t xml:space="preserve">      </w:t>
      </w:r>
      <w:r>
        <w:rPr>
          <w:rFonts w:hint="eastAsia"/>
          <w:sz w:val="22"/>
        </w:rPr>
        <w:t>２</w:t>
      </w:r>
      <w:r>
        <w:rPr>
          <w:rFonts w:hint="eastAsia"/>
          <w:sz w:val="22"/>
        </w:rPr>
        <w:t xml:space="preserve">  </w:t>
      </w:r>
      <w:r>
        <w:rPr>
          <w:rFonts w:hint="eastAsia"/>
          <w:sz w:val="22"/>
        </w:rPr>
        <w:t>※印の欄には、記載しないこと。</w:t>
      </w:r>
    </w:p>
    <w:p>
      <w:pPr>
        <w:pStyle w:val="0"/>
        <w:snapToGrid w:val="0"/>
        <w:rPr>
          <w:rFonts w:hint="default"/>
          <w:sz w:val="22"/>
        </w:rPr>
      </w:pPr>
      <w:r>
        <w:rPr>
          <w:rFonts w:hint="eastAsia"/>
          <w:sz w:val="22"/>
        </w:rPr>
        <w:t xml:space="preserve">      </w:t>
      </w:r>
      <w:r>
        <w:rPr>
          <w:rFonts w:hint="eastAsia"/>
          <w:sz w:val="22"/>
        </w:rPr>
        <w:t>３</w:t>
      </w:r>
      <w:r>
        <w:rPr>
          <w:rFonts w:hint="eastAsia"/>
          <w:sz w:val="22"/>
        </w:rPr>
        <w:t xml:space="preserve">  </w:t>
      </w:r>
      <w:r>
        <w:rPr>
          <w:rFonts w:hint="eastAsia"/>
          <w:sz w:val="22"/>
        </w:rPr>
        <w:t>届出書及び別紙の用紙の大きさは、図面、表等やむを得ないものを除き、日本産</w:t>
      </w:r>
    </w:p>
    <w:p>
      <w:pPr>
        <w:pStyle w:val="0"/>
        <w:snapToGrid w:val="0"/>
        <w:ind w:firstLine="880" w:firstLineChars="400"/>
        <w:rPr>
          <w:rFonts w:hint="default"/>
          <w:sz w:val="22"/>
        </w:rPr>
      </w:pPr>
      <w:r>
        <w:rPr>
          <w:rFonts w:hint="eastAsia"/>
          <w:sz w:val="22"/>
        </w:rPr>
        <w:t>業規格</w:t>
      </w:r>
      <w:r>
        <w:rPr>
          <w:rFonts w:hint="eastAsia"/>
          <w:sz w:val="22"/>
        </w:rPr>
        <w:t>A4</w:t>
      </w:r>
      <w:r>
        <w:rPr>
          <w:rFonts w:hint="eastAsia"/>
          <w:sz w:val="22"/>
        </w:rPr>
        <w:t>とすること。</w:t>
      </w:r>
    </w:p>
    <w:p>
      <w:pPr>
        <w:rPr>
          <w:rFonts w:hint="default"/>
          <w:sz w:val="22"/>
        </w:rPr>
        <w:sectPr>
          <w:pgSz w:w="11906" w:h="16838"/>
          <w:pgMar w:top="1134" w:right="1418" w:bottom="1134" w:left="1418" w:header="851" w:footer="992" w:gutter="0"/>
          <w:cols w:space="720"/>
          <w:textDirection w:val="lrTb"/>
          <w:docGrid w:linePitch="346"/>
        </w:sectPr>
      </w:pPr>
    </w:p>
    <w:p>
      <w:pPr>
        <w:pStyle w:val="0"/>
        <w:snapToGrid w:val="0"/>
        <w:jc w:val="center"/>
        <w:rPr>
          <w:rFonts w:hint="default"/>
          <w:b w:val="1"/>
          <w:w w:val="200"/>
          <w:sz w:val="28"/>
        </w:rPr>
      </w:pPr>
      <w:r>
        <w:rPr>
          <w:rFonts w:hint="eastAsia"/>
          <w:b w:val="1"/>
          <w:w w:val="200"/>
          <w:sz w:val="28"/>
        </w:rPr>
        <w:t>別紙　騒音振動防止の方法</w:t>
      </w:r>
    </w:p>
    <w:p>
      <w:pPr>
        <w:pStyle w:val="0"/>
        <w:snapToGrid w:val="0"/>
        <w:rPr>
          <w:rFonts w:hint="default"/>
          <w:b w:val="1"/>
          <w:w w:val="200"/>
          <w:sz w:val="24"/>
        </w:rPr>
      </w:pPr>
    </w:p>
    <w:p>
      <w:pPr>
        <w:pStyle w:val="0"/>
        <w:snapToGrid w:val="0"/>
        <w:ind w:firstLine="237" w:firstLineChars="49"/>
        <w:rPr>
          <w:rFonts w:hint="default"/>
          <w:sz w:val="24"/>
        </w:rPr>
      </w:pPr>
      <w:r>
        <w:rPr>
          <w:rFonts w:hint="eastAsia"/>
          <w:b w:val="1"/>
          <w:w w:val="200"/>
          <w:sz w:val="24"/>
        </w:rPr>
        <w:t>建物構造</w:t>
      </w:r>
      <w:r>
        <w:rPr>
          <w:rFonts w:hint="eastAsia"/>
          <w:sz w:val="24"/>
        </w:rPr>
        <w:t>［該当するものに○または（　）内に記入のこと］</w:t>
      </w:r>
    </w:p>
    <w:p>
      <w:pPr>
        <w:pStyle w:val="0"/>
        <w:snapToGrid w:val="0"/>
        <w:ind w:firstLine="120" w:firstLineChars="50"/>
        <w:rPr>
          <w:rFonts w:hint="default" w:ascii="ＭＳ 明朝" w:hAnsi="ＭＳ 明朝"/>
          <w:sz w:val="24"/>
        </w:rPr>
      </w:pPr>
      <w:r>
        <w:rPr>
          <w:rFonts w:hint="eastAsia"/>
          <w:sz w:val="24"/>
        </w:rPr>
        <w:t>［</w:t>
      </w:r>
      <w:r>
        <w:rPr>
          <w:rFonts w:hint="eastAsia"/>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建物が複数ある場合は建物ごとに記入すること］</w:t>
      </w:r>
    </w:p>
    <w:p>
      <w:pPr>
        <w:pStyle w:val="0"/>
        <w:snapToGrid w:val="0"/>
        <w:rPr>
          <w:rFonts w:hint="default" w:ascii="ＭＳ 明朝" w:hAnsi="ＭＳ 明朝"/>
          <w:sz w:val="24"/>
        </w:rPr>
      </w:pPr>
    </w:p>
    <w:p>
      <w:pPr>
        <w:pStyle w:val="0"/>
        <w:snapToGrid w:val="0"/>
        <w:ind w:firstLine="240" w:firstLineChars="100"/>
        <w:rPr>
          <w:rFonts w:hint="default"/>
          <w:sz w:val="24"/>
          <w:u w:val="single" w:color="auto"/>
        </w:rPr>
      </w:pPr>
      <w:r>
        <w:rPr>
          <w:rFonts w:hint="eastAsia"/>
          <w:sz w:val="24"/>
          <w:u w:val="single" w:color="auto"/>
        </w:rPr>
        <w:t>建物名（　　　　　　　　　　　　　　　　　　　　　　　　　　　　　　　　）</w:t>
      </w:r>
    </w:p>
    <w:p>
      <w:pPr>
        <w:pStyle w:val="0"/>
        <w:snapToGrid w:val="0"/>
        <w:rPr>
          <w:rFonts w:hint="default"/>
          <w:sz w:val="24"/>
          <w:u w:val="single" w:color="auto"/>
        </w:rPr>
      </w:pPr>
      <w:r>
        <w:rPr>
          <w:rFonts w:hint="eastAsia"/>
          <w:sz w:val="24"/>
        </w:rPr>
        <w:t>　</w:t>
      </w:r>
      <w:r>
        <w:rPr>
          <w:rFonts w:hint="eastAsia"/>
          <w:sz w:val="24"/>
          <w:u w:val="single" w:color="auto"/>
        </w:rPr>
        <w:t>１　建物の階数</w:t>
      </w:r>
    </w:p>
    <w:p>
      <w:pPr>
        <w:pStyle w:val="0"/>
        <w:snapToGrid w:val="0"/>
        <w:rPr>
          <w:rFonts w:hint="default"/>
          <w:sz w:val="24"/>
        </w:rPr>
      </w:pPr>
      <w:r>
        <w:rPr>
          <w:rFonts w:hint="eastAsia"/>
          <w:sz w:val="24"/>
        </w:rPr>
        <w:t>　　　　　（　　　　　　）階建</w:t>
      </w:r>
    </w:p>
    <w:p>
      <w:pPr>
        <w:pStyle w:val="0"/>
        <w:snapToGrid w:val="0"/>
        <w:rPr>
          <w:rFonts w:hint="default"/>
          <w:sz w:val="24"/>
          <w:u w:val="single" w:color="auto"/>
        </w:rPr>
      </w:pPr>
      <w:r>
        <w:rPr>
          <w:rFonts w:hint="eastAsia"/>
          <w:sz w:val="24"/>
        </w:rPr>
        <w:t>　</w:t>
      </w:r>
      <w:r>
        <w:rPr>
          <w:rFonts w:hint="eastAsia"/>
          <w:sz w:val="24"/>
          <w:u w:val="single" w:color="auto"/>
        </w:rPr>
        <w:t>２　主体構造</w:t>
      </w:r>
    </w:p>
    <w:p>
      <w:pPr>
        <w:pStyle w:val="0"/>
        <w:snapToGrid w:val="0"/>
        <w:rPr>
          <w:rFonts w:hint="default"/>
          <w:sz w:val="24"/>
        </w:rPr>
      </w:pPr>
      <w:r>
        <w:rPr>
          <w:rFonts w:hint="eastAsia"/>
          <w:sz w:val="24"/>
        </w:rPr>
        <w:t>　　①　木造　　　　　　　②　鉄筋鉄骨コンクリート　　③　鉄筋コンクリート</w:t>
      </w:r>
    </w:p>
    <w:p>
      <w:pPr>
        <w:pStyle w:val="0"/>
        <w:snapToGrid w:val="0"/>
        <w:rPr>
          <w:rFonts w:hint="default"/>
          <w:sz w:val="24"/>
        </w:rPr>
      </w:pPr>
      <w:r>
        <w:rPr>
          <w:rFonts w:hint="eastAsia"/>
          <w:sz w:val="24"/>
        </w:rPr>
        <w:t>　　④　鉄骨造　　　　　　⑤　コンクリートブロック　　⑥　レンガ造</w:t>
      </w:r>
    </w:p>
    <w:p>
      <w:pPr>
        <w:pStyle w:val="0"/>
        <w:snapToGrid w:val="0"/>
        <w:rPr>
          <w:rFonts w:hint="default"/>
          <w:sz w:val="24"/>
        </w:rPr>
      </w:pPr>
      <w:r>
        <w:rPr>
          <w:rFonts w:hint="eastAsia"/>
          <w:sz w:val="24"/>
        </w:rPr>
        <w:t xml:space="preserve">    </w:t>
      </w:r>
      <w:r>
        <w:rPr>
          <w:rFonts w:hint="eastAsia"/>
          <w:sz w:val="24"/>
        </w:rPr>
        <w:t>⑦</w:t>
      </w:r>
      <w:r>
        <w:rPr>
          <w:rFonts w:hint="eastAsia"/>
          <w:sz w:val="24"/>
        </w:rPr>
        <w:t xml:space="preserve">  </w:t>
      </w:r>
      <w:r>
        <w:rPr>
          <w:rFonts w:hint="eastAsia"/>
          <w:sz w:val="24"/>
        </w:rPr>
        <w:t>その他（　　　　　　　　　）</w:t>
      </w:r>
    </w:p>
    <w:p>
      <w:pPr>
        <w:pStyle w:val="0"/>
        <w:snapToGrid w:val="0"/>
        <w:rPr>
          <w:rFonts w:hint="default"/>
          <w:sz w:val="24"/>
          <w:u w:val="single" w:color="auto"/>
        </w:rPr>
      </w:pPr>
      <w:r>
        <w:rPr>
          <w:rFonts w:hint="eastAsia"/>
          <w:sz w:val="24"/>
        </w:rPr>
        <w:t>　</w:t>
      </w:r>
      <w:r>
        <w:rPr>
          <w:rFonts w:hint="eastAsia"/>
          <w:sz w:val="24"/>
          <w:u w:val="single" w:color="auto"/>
        </w:rPr>
        <w:t>３　屋根構造</w:t>
      </w:r>
    </w:p>
    <w:p>
      <w:pPr>
        <w:pStyle w:val="0"/>
        <w:snapToGrid w:val="0"/>
        <w:rPr>
          <w:rFonts w:hint="default"/>
          <w:sz w:val="24"/>
        </w:rPr>
      </w:pPr>
      <w:r>
        <w:rPr>
          <w:rFonts w:hint="eastAsia"/>
          <w:sz w:val="24"/>
        </w:rPr>
        <w:t>　　①　コンクリート　　　②　モルタル　　　　　　　　③　瓦</w:t>
      </w:r>
    </w:p>
    <w:p>
      <w:pPr>
        <w:pStyle w:val="0"/>
        <w:snapToGrid w:val="0"/>
        <w:rPr>
          <w:rFonts w:hint="default"/>
          <w:sz w:val="24"/>
        </w:rPr>
      </w:pPr>
      <w:r>
        <w:rPr>
          <w:rFonts w:hint="eastAsia"/>
          <w:sz w:val="24"/>
        </w:rPr>
        <w:t>　　④　亜鉛鉄板（トタン）⑤　スレート板　　　　　　　⑥　合成樹脂板</w:t>
      </w:r>
    </w:p>
    <w:p>
      <w:pPr>
        <w:pStyle w:val="0"/>
        <w:snapToGrid w:val="0"/>
        <w:rPr>
          <w:rFonts w:hint="default"/>
          <w:sz w:val="24"/>
        </w:rPr>
      </w:pPr>
      <w:r>
        <w:rPr>
          <w:rFonts w:hint="eastAsia"/>
          <w:sz w:val="24"/>
        </w:rPr>
        <w:t>　　⑦　デッキプレート　　⑧　その他（　　　　　　　　）</w:t>
      </w:r>
    </w:p>
    <w:p>
      <w:pPr>
        <w:pStyle w:val="0"/>
        <w:snapToGrid w:val="0"/>
        <w:rPr>
          <w:rFonts w:hint="default"/>
          <w:sz w:val="24"/>
        </w:rPr>
      </w:pPr>
      <w:r>
        <w:rPr>
          <w:rFonts w:hint="eastAsia"/>
          <w:sz w:val="24"/>
        </w:rPr>
        <w:t>　</w:t>
      </w:r>
      <w:r>
        <w:rPr>
          <w:rFonts w:hint="eastAsia"/>
          <w:sz w:val="24"/>
          <w:u w:val="single" w:color="auto"/>
        </w:rPr>
        <w:t>４　屋根内壁（天井）</w:t>
      </w:r>
    </w:p>
    <w:p>
      <w:pPr>
        <w:pStyle w:val="0"/>
        <w:snapToGrid w:val="0"/>
        <w:rPr>
          <w:rFonts w:hint="default"/>
          <w:sz w:val="24"/>
        </w:rPr>
      </w:pPr>
      <w:r>
        <w:rPr>
          <w:rFonts w:hint="eastAsia"/>
          <w:sz w:val="24"/>
        </w:rPr>
        <w:t>　　①　木毛セメント板　　②　軟質繊維板　　　　　　　③　モルタル</w:t>
      </w:r>
    </w:p>
    <w:p>
      <w:pPr>
        <w:pStyle w:val="0"/>
        <w:snapToGrid w:val="0"/>
        <w:rPr>
          <w:rFonts w:hint="default"/>
          <w:sz w:val="24"/>
        </w:rPr>
      </w:pPr>
      <w:r>
        <w:rPr>
          <w:rFonts w:hint="eastAsia"/>
          <w:sz w:val="24"/>
        </w:rPr>
        <w:t>　　④</w:t>
      </w:r>
      <w:r>
        <w:rPr>
          <w:rFonts w:hint="eastAsia"/>
          <w:sz w:val="24"/>
        </w:rPr>
        <w:t xml:space="preserve">  </w:t>
      </w:r>
      <w:r>
        <w:rPr>
          <w:rFonts w:hint="eastAsia"/>
          <w:sz w:val="24"/>
        </w:rPr>
        <w:t>石膏ボード　　　</w:t>
      </w:r>
      <w:r>
        <w:rPr>
          <w:rFonts w:hint="eastAsia"/>
          <w:sz w:val="24"/>
        </w:rPr>
        <w:t xml:space="preserve">  </w:t>
      </w:r>
      <w:r>
        <w:rPr>
          <w:rFonts w:hint="eastAsia"/>
          <w:sz w:val="24"/>
        </w:rPr>
        <w:t>⑤　合板　　　　　　　　　　</w:t>
      </w:r>
    </w:p>
    <w:p>
      <w:pPr>
        <w:pStyle w:val="0"/>
        <w:snapToGrid w:val="0"/>
        <w:ind w:firstLine="480" w:firstLineChars="200"/>
        <w:rPr>
          <w:rFonts w:hint="default"/>
          <w:sz w:val="24"/>
        </w:rPr>
      </w:pPr>
      <w:r>
        <w:rPr>
          <w:rFonts w:hint="eastAsia"/>
          <w:sz w:val="24"/>
        </w:rPr>
        <w:t>⑥　その他（　　　　　　　　　）</w:t>
      </w:r>
      <w:r>
        <w:rPr>
          <w:rFonts w:hint="eastAsia"/>
          <w:sz w:val="24"/>
        </w:rPr>
        <w:t xml:space="preserve">      </w:t>
      </w:r>
      <w:r>
        <w:rPr>
          <w:rFonts w:hint="eastAsia"/>
          <w:sz w:val="24"/>
        </w:rPr>
        <w:t>　</w:t>
      </w:r>
      <w:r>
        <w:rPr>
          <w:rFonts w:hint="eastAsia"/>
          <w:sz w:val="24"/>
        </w:rPr>
        <w:t xml:space="preserve">          </w:t>
      </w:r>
      <w:r>
        <w:rPr>
          <w:rFonts w:hint="eastAsia"/>
          <w:sz w:val="24"/>
        </w:rPr>
        <w:t>⑦</w:t>
      </w:r>
      <w:r>
        <w:rPr>
          <w:rFonts w:hint="eastAsia"/>
          <w:sz w:val="24"/>
        </w:rPr>
        <w:t xml:space="preserve">  </w:t>
      </w:r>
      <w:r>
        <w:rPr>
          <w:rFonts w:hint="eastAsia"/>
          <w:sz w:val="24"/>
        </w:rPr>
        <w:t>内部仕上げなし</w:t>
      </w:r>
    </w:p>
    <w:p>
      <w:pPr>
        <w:pStyle w:val="0"/>
        <w:snapToGrid w:val="0"/>
        <w:rPr>
          <w:rFonts w:hint="default"/>
          <w:sz w:val="24"/>
          <w:u w:val="single" w:color="auto"/>
        </w:rPr>
      </w:pPr>
      <w:r>
        <w:rPr>
          <w:rFonts w:hint="eastAsia"/>
          <w:sz w:val="24"/>
        </w:rPr>
        <w:t>　</w:t>
      </w:r>
      <w:r>
        <w:rPr>
          <w:rFonts w:hint="eastAsia"/>
          <w:sz w:val="24"/>
          <w:u w:val="single" w:color="auto"/>
        </w:rPr>
        <w:t>５　外壁構造</w:t>
      </w:r>
    </w:p>
    <w:p>
      <w:pPr>
        <w:pStyle w:val="15"/>
        <w:snapToGrid w:val="0"/>
        <w:rPr>
          <w:rFonts w:hint="default"/>
        </w:rPr>
      </w:pPr>
      <w:r>
        <w:rPr>
          <w:rFonts w:hint="eastAsia"/>
        </w:rPr>
        <w:t>　　①　コンクリート　　　②　モルタル　　　　　　　　③　コンクリートブロック</w:t>
      </w:r>
    </w:p>
    <w:p>
      <w:pPr>
        <w:pStyle w:val="15"/>
        <w:snapToGrid w:val="0"/>
        <w:rPr>
          <w:rFonts w:hint="default"/>
        </w:rPr>
      </w:pPr>
      <w:r>
        <w:rPr>
          <w:rFonts w:hint="eastAsia"/>
        </w:rPr>
        <w:t>　　④　気泡コンクリート　⑤　スレート　　　　　　　　⑥　亜鉛鉄板（トタン）</w:t>
      </w:r>
    </w:p>
    <w:p>
      <w:pPr>
        <w:pStyle w:val="15"/>
        <w:snapToGrid w:val="0"/>
        <w:rPr>
          <w:rFonts w:hint="default"/>
        </w:rPr>
      </w:pPr>
      <w:r>
        <w:rPr>
          <w:rFonts w:hint="eastAsia"/>
        </w:rPr>
        <w:t>　　⑦　板張り　　　　　　⑧　合成樹脂板　　</w:t>
      </w:r>
      <w:r>
        <w:rPr>
          <w:rFonts w:hint="eastAsia"/>
        </w:rPr>
        <w:t xml:space="preserve">   </w:t>
      </w:r>
      <w:r>
        <w:rPr>
          <w:rFonts w:hint="eastAsia"/>
        </w:rPr>
        <w:t>　　　</w:t>
      </w:r>
      <w:r>
        <w:rPr>
          <w:rFonts w:hint="eastAsia"/>
        </w:rPr>
        <w:t xml:space="preserve"> </w:t>
      </w:r>
    </w:p>
    <w:p>
      <w:pPr>
        <w:pStyle w:val="15"/>
        <w:snapToGrid w:val="0"/>
        <w:ind w:firstLine="480" w:firstLineChars="200"/>
        <w:rPr>
          <w:rFonts w:hint="default"/>
        </w:rPr>
      </w:pPr>
      <w:r>
        <w:rPr>
          <w:rFonts w:hint="eastAsia"/>
        </w:rPr>
        <w:t>⑨　その他（　　　　　　　　　）　　　　　　　　　⑩</w:t>
      </w:r>
      <w:r>
        <w:rPr>
          <w:rFonts w:hint="eastAsia"/>
        </w:rPr>
        <w:t xml:space="preserve">  </w:t>
      </w:r>
      <w:r>
        <w:rPr>
          <w:rFonts w:hint="eastAsia"/>
        </w:rPr>
        <w:t>外壁なし</w:t>
      </w:r>
    </w:p>
    <w:p>
      <w:pPr>
        <w:pStyle w:val="15"/>
        <w:snapToGrid w:val="0"/>
        <w:rPr>
          <w:rFonts w:hint="default"/>
        </w:rPr>
      </w:pPr>
      <w:r>
        <w:rPr>
          <w:rFonts w:hint="eastAsia"/>
        </w:rPr>
        <w:t>　</w:t>
      </w:r>
      <w:r>
        <w:rPr>
          <w:rFonts w:hint="eastAsia"/>
          <w:u w:val="single" w:color="auto"/>
        </w:rPr>
        <w:t>６　内壁構造</w:t>
      </w:r>
    </w:p>
    <w:p>
      <w:pPr>
        <w:pStyle w:val="15"/>
        <w:snapToGrid w:val="0"/>
        <w:rPr>
          <w:rFonts w:hint="default"/>
        </w:rPr>
      </w:pPr>
      <w:r>
        <w:rPr>
          <w:rFonts w:hint="eastAsia"/>
        </w:rPr>
        <w:t>　　①　木毛セメント板　　②　軟質繊維板　　　　　　　③　モルタル</w:t>
      </w:r>
    </w:p>
    <w:p>
      <w:pPr>
        <w:pStyle w:val="15"/>
        <w:snapToGrid w:val="0"/>
        <w:rPr>
          <w:rFonts w:hint="default"/>
        </w:rPr>
      </w:pPr>
      <w:r>
        <w:rPr>
          <w:rFonts w:hint="eastAsia"/>
        </w:rPr>
        <w:t>　　④　合成樹脂板　　　　⑤　石膏ボード　　　　</w:t>
      </w:r>
      <w:r>
        <w:rPr>
          <w:rFonts w:hint="eastAsia"/>
        </w:rPr>
        <w:t xml:space="preserve">     </w:t>
      </w:r>
    </w:p>
    <w:p>
      <w:pPr>
        <w:pStyle w:val="15"/>
        <w:snapToGrid w:val="0"/>
        <w:ind w:firstLine="480" w:firstLineChars="200"/>
        <w:rPr>
          <w:rFonts w:hint="default"/>
        </w:rPr>
      </w:pPr>
      <w:r>
        <w:rPr>
          <w:rFonts w:hint="eastAsia"/>
        </w:rPr>
        <w:t>⑥　その他（　　　　　　　　　）　　</w:t>
      </w:r>
      <w:r>
        <w:rPr>
          <w:rFonts w:hint="eastAsia"/>
        </w:rPr>
        <w:t xml:space="preserve"> </w:t>
      </w:r>
      <w:r>
        <w:rPr>
          <w:rFonts w:hint="eastAsia"/>
        </w:rPr>
        <w:t>　</w:t>
      </w:r>
      <w:r>
        <w:rPr>
          <w:rFonts w:hint="eastAsia"/>
        </w:rPr>
        <w:t xml:space="preserve">           </w:t>
      </w:r>
      <w:r>
        <w:rPr>
          <w:rFonts w:hint="eastAsia"/>
        </w:rPr>
        <w:t>⑦</w:t>
      </w:r>
      <w:r>
        <w:rPr>
          <w:rFonts w:hint="eastAsia"/>
        </w:rPr>
        <w:t xml:space="preserve">  </w:t>
      </w:r>
      <w:r>
        <w:rPr>
          <w:rFonts w:hint="eastAsia"/>
        </w:rPr>
        <w:t>内部仕上げなし</w:t>
      </w:r>
    </w:p>
    <w:p>
      <w:pPr>
        <w:pStyle w:val="15"/>
        <w:snapToGrid w:val="0"/>
        <w:rPr>
          <w:rFonts w:hint="default" w:ascii="ＭＳ 明朝" w:hAnsi="ＭＳ 明朝"/>
          <w:u w:val="single" w:color="auto"/>
        </w:rPr>
      </w:pPr>
      <w:r>
        <w:rPr>
          <w:rFonts w:hint="eastAsia"/>
        </w:rPr>
        <w:t>　</w:t>
      </w:r>
      <w:r>
        <w:rPr>
          <w:rFonts w:hint="eastAsia"/>
          <w:u w:val="single" w:color="auto"/>
        </w:rPr>
        <w:t>７　窓［二重窓の場合は</w:t>
      </w:r>
      <w:r>
        <w:rPr>
          <w:rFonts w:hint="eastAsia" w:ascii="ＭＳ 明朝" w:hAnsi="ＭＳ 明朝"/>
          <w:u w:val="single" w:color="auto"/>
        </w:rPr>
        <w:t>◎］</w:t>
      </w:r>
    </w:p>
    <w:p>
      <w:pPr>
        <w:pStyle w:val="15"/>
        <w:snapToGrid w:val="0"/>
        <w:rPr>
          <w:rFonts w:hint="default"/>
        </w:rPr>
      </w:pPr>
      <w:r>
        <w:rPr>
          <w:rFonts w:hint="eastAsia"/>
        </w:rPr>
        <w:t>　　①　木枠ガラス窓　　　②　アルミサッシ　　　　　　③　スチールサッシ</w:t>
      </w:r>
    </w:p>
    <w:p>
      <w:pPr>
        <w:pStyle w:val="15"/>
        <w:snapToGrid w:val="0"/>
        <w:rPr>
          <w:rFonts w:hint="default"/>
        </w:rPr>
      </w:pPr>
      <w:r>
        <w:rPr>
          <w:rFonts w:hint="eastAsia"/>
        </w:rPr>
        <w:t>　　④　はめ殺し窓　　　　⑤　無窓　　　　　　　　　</w:t>
      </w:r>
      <w:r>
        <w:rPr>
          <w:rFonts w:hint="eastAsia"/>
        </w:rPr>
        <w:t xml:space="preserve">  </w:t>
      </w:r>
      <w:r>
        <w:rPr>
          <w:rFonts w:hint="eastAsia"/>
        </w:rPr>
        <w:t>⑥　その他（　　　</w:t>
      </w:r>
      <w:r>
        <w:rPr>
          <w:rFonts w:hint="eastAsia"/>
        </w:rPr>
        <w:t xml:space="preserve"> </w:t>
      </w:r>
      <w:r>
        <w:rPr>
          <w:rFonts w:hint="eastAsia"/>
        </w:rPr>
        <w:t>　</w:t>
      </w:r>
      <w:r>
        <w:rPr>
          <w:rFonts w:hint="eastAsia"/>
        </w:rPr>
        <w:t xml:space="preserve"> </w:t>
      </w:r>
      <w:r>
        <w:rPr>
          <w:rFonts w:hint="eastAsia"/>
        </w:rPr>
        <w:t>　）</w:t>
      </w:r>
    </w:p>
    <w:p>
      <w:pPr>
        <w:pStyle w:val="15"/>
        <w:snapToGrid w:val="0"/>
        <w:rPr>
          <w:rFonts w:hint="default"/>
          <w:u w:val="single" w:color="auto"/>
        </w:rPr>
      </w:pPr>
      <w:r>
        <w:rPr>
          <w:rFonts w:hint="eastAsia"/>
        </w:rPr>
        <w:t>　</w:t>
      </w:r>
      <w:r>
        <w:rPr>
          <w:rFonts w:hint="eastAsia"/>
          <w:u w:val="single" w:color="auto"/>
        </w:rPr>
        <w:t>８　空調の有無</w:t>
      </w:r>
    </w:p>
    <w:p>
      <w:pPr>
        <w:pStyle w:val="15"/>
        <w:snapToGrid w:val="0"/>
        <w:rPr>
          <w:rFonts w:hint="default"/>
        </w:rPr>
      </w:pPr>
      <w:r>
        <w:rPr>
          <w:rFonts w:hint="eastAsia"/>
        </w:rPr>
        <w:t>　　①　あり　　　　　　　②　なし</w:t>
      </w:r>
    </w:p>
    <w:p>
      <w:pPr>
        <w:pStyle w:val="15"/>
        <w:snapToGrid w:val="0"/>
        <w:rPr>
          <w:rFonts w:hint="default"/>
          <w:u w:val="single" w:color="auto"/>
        </w:rPr>
      </w:pPr>
      <w:r>
        <w:rPr>
          <w:rFonts w:hint="eastAsia"/>
        </w:rPr>
        <w:t>　</w:t>
      </w:r>
      <w:r>
        <w:rPr>
          <w:rFonts w:hint="eastAsia"/>
          <w:u w:val="single" w:color="auto"/>
        </w:rPr>
        <w:t>９　建物内主要特定施設［騒音または振動対象の主要機械］</w:t>
      </w:r>
    </w:p>
    <w:p>
      <w:pPr>
        <w:pStyle w:val="15"/>
        <w:snapToGrid w:val="0"/>
        <w:rPr>
          <w:rFonts w:hint="default"/>
        </w:rPr>
      </w:pPr>
      <w:r>
        <w:rPr>
          <w:rFonts w:hint="eastAsia"/>
        </w:rPr>
        <w:t>　（　　　　　　　　　　　　　　　　　　　　　　　　　　　　　　　　　</w:t>
      </w:r>
      <w:r>
        <w:rPr>
          <w:rFonts w:hint="eastAsia"/>
        </w:rPr>
        <w:t xml:space="preserve">  </w:t>
      </w:r>
      <w:r>
        <w:rPr>
          <w:rFonts w:hint="eastAsia"/>
        </w:rPr>
        <w:t>　）</w:t>
      </w:r>
    </w:p>
    <w:p>
      <w:pPr>
        <w:rPr>
          <w:rFonts w:hint="default"/>
          <w:b w:val="1"/>
          <w:sz w:val="28"/>
        </w:rPr>
        <w:sectPr>
          <w:pgSz w:w="11906" w:h="16838"/>
          <w:pgMar w:top="1134" w:right="1134" w:bottom="1134" w:left="1134" w:header="851" w:footer="992" w:gutter="0"/>
          <w:cols w:space="720"/>
          <w:textDirection w:val="lrTb"/>
          <w:docGrid w:type="lines" w:linePitch="393" w:charSpace="-1730"/>
        </w:sectPr>
      </w:pPr>
    </w:p>
    <w:p>
      <w:pPr>
        <w:pStyle w:val="15"/>
        <w:snapToGrid w:val="0"/>
        <w:rPr>
          <w:rFonts w:hint="default"/>
        </w:rPr>
      </w:pPr>
      <w:r>
        <w:rPr>
          <w:rFonts w:hint="eastAsia"/>
          <w:b w:val="1"/>
          <w:sz w:val="28"/>
        </w:rPr>
        <w:t>　</w:t>
      </w:r>
      <w:r>
        <w:rPr>
          <w:rFonts w:hint="eastAsia"/>
          <w:b w:val="1"/>
          <w:w w:val="200"/>
        </w:rPr>
        <w:t>騒音の防止方法</w:t>
      </w:r>
      <w:r>
        <w:rPr>
          <w:rFonts w:hint="eastAsia"/>
        </w:rPr>
        <w:t>［該当するものに○または（　）内に記入のこと］</w:t>
      </w:r>
    </w:p>
    <w:p>
      <w:pPr>
        <w:pStyle w:val="15"/>
        <w:snapToGrid w:val="0"/>
        <w:rPr>
          <w:rFonts w:hint="default"/>
        </w:rPr>
      </w:pPr>
      <w:r>
        <w:rPr>
          <w:rFonts w:hint="eastAsia"/>
        </w:rPr>
        <w:t>　</w:t>
      </w:r>
    </w:p>
    <w:p>
      <w:pPr>
        <w:pStyle w:val="15"/>
        <w:snapToGrid w:val="0"/>
        <w:ind w:firstLine="240" w:firstLineChars="100"/>
        <w:rPr>
          <w:rFonts w:hint="default"/>
          <w:u w:val="single" w:color="auto"/>
        </w:rPr>
      </w:pPr>
      <w:r>
        <w:rPr>
          <w:rFonts w:hint="eastAsia"/>
          <w:u w:val="single" w:color="auto"/>
        </w:rPr>
        <w:t>１　音源対策</w:t>
      </w:r>
    </w:p>
    <w:p>
      <w:pPr>
        <w:pStyle w:val="15"/>
        <w:snapToGrid w:val="0"/>
        <w:rPr>
          <w:rFonts w:hint="default"/>
        </w:rPr>
      </w:pPr>
      <w:r>
        <w:rPr>
          <w:rFonts w:hint="eastAsia"/>
        </w:rPr>
        <w:t>　　①　消音機取り付け　　　　②　防音カバー取り付け　　③　防振装置取り付け　　　</w:t>
      </w:r>
    </w:p>
    <w:p>
      <w:pPr>
        <w:pStyle w:val="15"/>
        <w:snapToGrid w:val="0"/>
        <w:rPr>
          <w:rFonts w:hint="default"/>
        </w:rPr>
      </w:pPr>
      <w:r>
        <w:rPr>
          <w:rFonts w:hint="eastAsia"/>
        </w:rPr>
        <w:t>　　④　低騒音機械　　　　　　⑤　配置により防音　　　</w:t>
      </w:r>
      <w:r>
        <w:rPr>
          <w:rFonts w:hint="default"/>
        </w:rPr>
        <w:t xml:space="preserve">  </w:t>
      </w:r>
      <w:r>
        <w:rPr>
          <w:rFonts w:hint="eastAsia"/>
        </w:rPr>
        <w:t>⑥　その他（　</w:t>
      </w:r>
      <w:r>
        <w:rPr>
          <w:rFonts w:hint="default"/>
        </w:rPr>
        <w:t xml:space="preserve">   </w:t>
      </w:r>
      <w:r>
        <w:rPr>
          <w:rFonts w:hint="eastAsia"/>
        </w:rPr>
        <w:t>　）</w:t>
      </w:r>
    </w:p>
    <w:p>
      <w:pPr>
        <w:pStyle w:val="15"/>
        <w:snapToGrid w:val="0"/>
        <w:ind w:firstLine="480" w:firstLineChars="200"/>
        <w:rPr>
          <w:rFonts w:hint="default"/>
        </w:rPr>
      </w:pPr>
      <w:r>
        <w:rPr>
          <w:rFonts w:hint="eastAsia"/>
        </w:rPr>
        <w:t>⑦</w:t>
      </w:r>
      <w:r>
        <w:rPr>
          <w:rFonts w:hint="default"/>
        </w:rPr>
        <w:t xml:space="preserve">  </w:t>
      </w:r>
      <w:r>
        <w:rPr>
          <w:rFonts w:hint="eastAsia"/>
        </w:rPr>
        <w:t>特になし</w:t>
      </w:r>
    </w:p>
    <w:p>
      <w:pPr>
        <w:pStyle w:val="15"/>
        <w:snapToGrid w:val="0"/>
        <w:rPr>
          <w:rFonts w:hint="default"/>
          <w:u w:val="single" w:color="auto"/>
        </w:rPr>
      </w:pPr>
      <w:r>
        <w:rPr>
          <w:rFonts w:hint="eastAsia"/>
        </w:rPr>
        <w:t>　</w:t>
      </w:r>
      <w:r>
        <w:rPr>
          <w:rFonts w:hint="eastAsia"/>
          <w:u w:val="single" w:color="auto"/>
        </w:rPr>
        <w:t>２　遮音壁</w:t>
      </w:r>
    </w:p>
    <w:p>
      <w:pPr>
        <w:pStyle w:val="15"/>
        <w:snapToGrid w:val="0"/>
        <w:rPr>
          <w:rFonts w:hint="default"/>
        </w:rPr>
      </w:pPr>
      <w:r>
        <w:rPr>
          <w:rFonts w:hint="eastAsia"/>
        </w:rPr>
        <w:t>　　①　あり　高さ（　　　　　）ｍ　　　　②　なし</w:t>
      </w:r>
    </w:p>
    <w:p>
      <w:pPr>
        <w:pStyle w:val="15"/>
        <w:snapToGrid w:val="0"/>
        <w:rPr>
          <w:rFonts w:hint="default"/>
          <w:u w:val="single" w:color="auto"/>
        </w:rPr>
      </w:pPr>
      <w:r>
        <w:rPr>
          <w:rFonts w:hint="eastAsia"/>
        </w:rPr>
        <w:t>　</w:t>
      </w:r>
      <w:r>
        <w:rPr>
          <w:rFonts w:hint="eastAsia"/>
          <w:u w:val="single" w:color="auto"/>
        </w:rPr>
        <w:t>３　敷地境界から工場建屋までの距離</w:t>
      </w:r>
    </w:p>
    <w:p>
      <w:pPr>
        <w:pStyle w:val="15"/>
        <w:snapToGrid w:val="0"/>
        <w:rPr>
          <w:rFonts w:hint="default"/>
        </w:rPr>
      </w:pPr>
      <w:r>
        <w:rPr>
          <w:rFonts w:hint="eastAsia"/>
        </w:rPr>
        <w:t>　　最短距離（　　　　　　　　）ｍ　　　　最長距離（　　　　　　　　）ｍ</w:t>
      </w:r>
    </w:p>
    <w:p>
      <w:pPr>
        <w:pStyle w:val="15"/>
        <w:snapToGrid w:val="0"/>
        <w:rPr>
          <w:rFonts w:hint="default"/>
          <w:u w:val="single" w:color="auto"/>
        </w:rPr>
      </w:pPr>
      <w:r>
        <w:rPr>
          <w:rFonts w:hint="eastAsia"/>
        </w:rPr>
        <w:t>　</w:t>
      </w:r>
      <w:r>
        <w:rPr>
          <w:rFonts w:hint="eastAsia"/>
          <w:u w:val="single" w:color="auto"/>
        </w:rPr>
        <w:t>４　作業時間</w:t>
      </w:r>
    </w:p>
    <w:p>
      <w:pPr>
        <w:pStyle w:val="15"/>
        <w:snapToGrid w:val="0"/>
        <w:rPr>
          <w:rFonts w:hint="default"/>
        </w:rPr>
      </w:pPr>
      <w:r>
        <w:rPr>
          <w:rFonts w:hint="eastAsia"/>
        </w:rPr>
        <w:t>　　開始時間（　　　）時（　　　）分　～　終了時間（　　　）時（　　　）分</w:t>
      </w:r>
    </w:p>
    <w:p>
      <w:pPr>
        <w:pStyle w:val="15"/>
        <w:snapToGrid w:val="0"/>
        <w:rPr>
          <w:rFonts w:hint="default"/>
        </w:rPr>
      </w:pPr>
      <w:r>
        <w:rPr>
          <w:rFonts w:hint="eastAsia"/>
        </w:rPr>
        <w:t>　　　　　　　　　　　　　</w:t>
      </w:r>
      <w:r>
        <w:rPr>
          <w:rFonts w:hint="eastAsia" w:ascii="ＭＳ 明朝" w:hAnsi="ＭＳ 明朝"/>
        </w:rPr>
        <w:t>※　残業時　　　</w:t>
      </w:r>
      <w:r>
        <w:rPr>
          <w:rFonts w:hint="eastAsia"/>
        </w:rPr>
        <w:t>終了時間（　　　）時（　　　）分</w:t>
      </w:r>
    </w:p>
    <w:p>
      <w:pPr>
        <w:pStyle w:val="15"/>
        <w:snapToGrid w:val="0"/>
        <w:rPr>
          <w:rFonts w:hint="default"/>
          <w:u w:val="single" w:color="auto"/>
        </w:rPr>
      </w:pPr>
      <w:r>
        <w:rPr>
          <w:rFonts w:hint="eastAsia"/>
        </w:rPr>
        <w:t>　</w:t>
      </w:r>
      <w:r>
        <w:rPr>
          <w:rFonts w:hint="eastAsia"/>
          <w:u w:val="single" w:color="auto"/>
        </w:rPr>
        <w:t>５　工場建屋対策</w:t>
      </w:r>
    </w:p>
    <w:p>
      <w:pPr>
        <w:pStyle w:val="15"/>
        <w:snapToGrid w:val="0"/>
        <w:rPr>
          <w:rFonts w:hint="default"/>
        </w:rPr>
      </w:pPr>
      <w:r>
        <w:rPr>
          <w:rFonts w:hint="eastAsia"/>
        </w:rPr>
        <w:t>　　①　吸音処理　　　　　　　②　遮音処理　　　　　　　③　無窓処理</w:t>
      </w:r>
    </w:p>
    <w:p>
      <w:pPr>
        <w:pStyle w:val="15"/>
        <w:snapToGrid w:val="0"/>
        <w:rPr>
          <w:rFonts w:hint="default"/>
        </w:rPr>
      </w:pPr>
      <w:r>
        <w:rPr>
          <w:rFonts w:hint="eastAsia"/>
        </w:rPr>
        <w:t>　　④　その他（　　　　　　）⑤　特になし</w:t>
      </w:r>
    </w:p>
    <w:p>
      <w:pPr>
        <w:pStyle w:val="15"/>
        <w:snapToGrid w:val="0"/>
        <w:rPr>
          <w:rFonts w:hint="default"/>
        </w:rPr>
      </w:pPr>
      <w:r>
        <w:rPr>
          <w:rFonts w:hint="eastAsia"/>
        </w:rPr>
        <w:t>　</w:t>
      </w:r>
      <w:r>
        <w:rPr>
          <w:rFonts w:hint="eastAsia"/>
          <w:u w:val="single" w:color="auto"/>
        </w:rPr>
        <w:t>６　その他の騒音防止対策</w:t>
      </w:r>
    </w:p>
    <w:p>
      <w:pPr>
        <w:pStyle w:val="15"/>
        <w:snapToGrid w:val="0"/>
        <w:rPr>
          <w:rFonts w:hint="default"/>
        </w:rPr>
      </w:pPr>
      <w:r>
        <w:rPr>
          <w:rFonts w:hint="eastAsia"/>
        </w:rPr>
        <w:t>　　（　　　　　　　　　　　　　　　　　　　　　　　　　　　　　　　　　</w:t>
      </w:r>
      <w:r>
        <w:rPr>
          <w:rFonts w:hint="default"/>
        </w:rPr>
        <w:t xml:space="preserve"> </w:t>
      </w:r>
      <w:r>
        <w:rPr>
          <w:rFonts w:hint="eastAsia"/>
        </w:rPr>
        <w:t>　）</w:t>
      </w:r>
    </w:p>
    <w:p>
      <w:pPr>
        <w:pStyle w:val="15"/>
        <w:snapToGrid w:val="0"/>
        <w:rPr>
          <w:rFonts w:hint="default"/>
          <w:u w:val="single" w:color="auto"/>
        </w:rPr>
      </w:pPr>
      <w:r>
        <w:rPr>
          <w:rFonts w:hint="eastAsia"/>
        </w:rPr>
        <w:t>　</w:t>
      </w:r>
      <w:r>
        <w:rPr>
          <w:rFonts w:hint="eastAsia"/>
          <w:u w:val="single" w:color="auto"/>
        </w:rPr>
        <w:t>７　敷地境界線での推定騒音値（計算書等を添付すること）</w:t>
      </w:r>
    </w:p>
    <w:p>
      <w:pPr>
        <w:pStyle w:val="15"/>
        <w:snapToGrid w:val="0"/>
        <w:rPr>
          <w:rFonts w:hint="default"/>
        </w:rPr>
      </w:pPr>
      <w:r>
        <w:rPr>
          <w:rFonts w:hint="eastAsia"/>
        </w:rPr>
        <mc:AlternateContent>
          <mc:Choice Requires="wps">
            <w:drawing>
              <wp:anchor distT="0" distB="0" distL="114300" distR="114300" simplePos="0" relativeHeight="2" behindDoc="1" locked="0" layoutInCell="1" hidden="0" allowOverlap="1">
                <wp:simplePos x="0" y="0"/>
                <wp:positionH relativeFrom="column">
                  <wp:posOffset>3457575</wp:posOffset>
                </wp:positionH>
                <wp:positionV relativeFrom="paragraph">
                  <wp:posOffset>32385</wp:posOffset>
                </wp:positionV>
                <wp:extent cx="786130" cy="852805"/>
                <wp:effectExtent l="2540" t="3175" r="8890" b="5715"/>
                <wp:wrapTight wrapText="bothSides">
                  <wp:wrapPolygon>
                    <wp:start x="3298" y="-80"/>
                    <wp:lineTo x="2024" y="322"/>
                    <wp:lineTo x="1710" y="1383"/>
                    <wp:lineTo x="1710" y="8074"/>
                    <wp:lineTo x="-70" y="10776"/>
                    <wp:lineTo x="-70" y="10872"/>
                    <wp:lineTo x="1710" y="12143"/>
                    <wp:lineTo x="1710" y="20281"/>
                    <wp:lineTo x="2146" y="21150"/>
                    <wp:lineTo x="2460" y="21536"/>
                    <wp:lineTo x="3088" y="21745"/>
                    <wp:lineTo x="18686" y="21745"/>
                    <wp:lineTo x="19210" y="21536"/>
                    <wp:lineTo x="19838" y="20860"/>
                    <wp:lineTo x="20047" y="20281"/>
                    <wp:lineTo x="20047" y="12143"/>
                    <wp:lineTo x="21844" y="10872"/>
                    <wp:lineTo x="21844" y="10776"/>
                    <wp:lineTo x="20047" y="8074"/>
                    <wp:lineTo x="20047" y="4005"/>
                    <wp:lineTo x="19942" y="1094"/>
                    <wp:lineTo x="19628" y="322"/>
                    <wp:lineTo x="18477" y="-80"/>
                    <wp:lineTo x="3298" y="-80"/>
                  </wp:wrapPolygon>
                </wp:wrapTight>
                <wp:docPr id="1026" name="AutoShape 6"/>
                <a:graphic xmlns:a="http://schemas.openxmlformats.org/drawingml/2006/main">
                  <a:graphicData uri="http://schemas.microsoft.com/office/word/2010/wordprocessingShape">
                    <wps:wsp>
                      <wps:cNvPr id="1026" name="AutoShape 6"/>
                      <wps:cNvSpPr>
                        <a:spLocks noChangeArrowheads="1"/>
                      </wps:cNvSpPr>
                      <wps:spPr>
                        <a:xfrm>
                          <a:off x="0" y="0"/>
                          <a:ext cx="786130" cy="852805"/>
                        </a:xfrm>
                        <a:prstGeom prst="bracePair">
                          <a:avLst>
                            <a:gd name="adj" fmla="val 8333"/>
                          </a:avLst>
                        </a:prstGeom>
                        <a:noFill/>
                        <a:ln w="9525">
                          <a:solidFill>
                            <a:srgbClr val="000000"/>
                          </a:solidFill>
                          <a:round/>
                          <a:headEnd/>
                          <a:tailEnd/>
                        </a:ln>
                      </wps:spPr>
                      <wps:txbx>
                        <w:txbxContent>
                          <w:p>
                            <w:pPr>
                              <w:pStyle w:val="0"/>
                              <w:rPr>
                                <w:rFonts w:hint="default"/>
                                <w:sz w:val="22"/>
                              </w:rPr>
                            </w:pPr>
                            <w:r>
                              <w:rPr>
                                <w:rFonts w:hint="eastAsia"/>
                                <w:sz w:val="22"/>
                              </w:rPr>
                              <w:t>昼　間</w:t>
                            </w:r>
                          </w:p>
                          <w:p>
                            <w:pPr>
                              <w:pStyle w:val="0"/>
                              <w:rPr>
                                <w:rFonts w:hint="default"/>
                                <w:sz w:val="22"/>
                              </w:rPr>
                            </w:pPr>
                            <w:r>
                              <w:rPr>
                                <w:rFonts w:hint="eastAsia"/>
                                <w:sz w:val="22"/>
                              </w:rPr>
                              <w:t>朝・夕</w:t>
                            </w:r>
                          </w:p>
                          <w:p>
                            <w:pPr>
                              <w:pStyle w:val="0"/>
                              <w:rPr>
                                <w:rFonts w:hint="default"/>
                                <w:sz w:val="22"/>
                              </w:rPr>
                            </w:pPr>
                            <w:r>
                              <w:rPr>
                                <w:rFonts w:hint="eastAsia"/>
                                <w:sz w:val="22"/>
                              </w:rPr>
                              <w:t>夜　間</w:t>
                            </w:r>
                          </w:p>
                          <w:p>
                            <w:pPr>
                              <w:pStyle w:val="0"/>
                              <w:jc w:val="center"/>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6" style="mso-position-vertical-relative:text;z-index:-503316478;mso-wrap-distance-left:9pt;width:61.9pt;height:67.150000000000006pt;mso-wrap-mode:tight;mso-position-horizontal-relative:text;position:absolute;margin-left:272.25pt;margin-top:2.54pt;mso-wrap-distance-bottom:0pt;mso-wrap-distance-right:9pt;mso-wrap-distance-top:0pt;v-text-anchor:top;" wrapcoords="3298 -80 2024 322 1710 1383 1710 8074 -70 10776 -70 10872 1710 12143 1710 20281 2146 21150 2460 21536 3088 21745 18686 21745 19210 21536 19838 20860 20047 20281 20047 12143 21844 10872 21844 10776 20047 8074 20047 4005 19942 1094 19628 322 18477 -80 3298 -80 " o:spid="_x0000_s1026" o:allowincell="t" o:allowoverlap="t" filled="f" stroked="t" strokecolor="#000000" strokeweight="0.75pt" o:spt="186" type="#_x0000_t186" adj="1800">
                <v:fill/>
                <v:stroke filltype="solid"/>
                <v:textbox style="layout-flow:horizontal;" inset="2.0637499999999998mm,0.24694444444444438mm,2.0637499999999998mm,0.24694444444444438mm">
                  <w:txbxContent>
                    <w:p>
                      <w:pPr>
                        <w:pStyle w:val="0"/>
                        <w:rPr>
                          <w:rFonts w:hint="default"/>
                          <w:sz w:val="22"/>
                        </w:rPr>
                      </w:pPr>
                      <w:r>
                        <w:rPr>
                          <w:rFonts w:hint="eastAsia"/>
                          <w:sz w:val="22"/>
                        </w:rPr>
                        <w:t>昼　間</w:t>
                      </w:r>
                    </w:p>
                    <w:p>
                      <w:pPr>
                        <w:pStyle w:val="0"/>
                        <w:rPr>
                          <w:rFonts w:hint="default"/>
                          <w:sz w:val="22"/>
                        </w:rPr>
                      </w:pPr>
                      <w:r>
                        <w:rPr>
                          <w:rFonts w:hint="eastAsia"/>
                          <w:sz w:val="22"/>
                        </w:rPr>
                        <w:t>朝・夕</w:t>
                      </w:r>
                    </w:p>
                    <w:p>
                      <w:pPr>
                        <w:pStyle w:val="0"/>
                        <w:rPr>
                          <w:rFonts w:hint="default"/>
                          <w:sz w:val="22"/>
                        </w:rPr>
                      </w:pPr>
                      <w:r>
                        <w:rPr>
                          <w:rFonts w:hint="eastAsia"/>
                          <w:sz w:val="22"/>
                        </w:rPr>
                        <w:t>夜　間</w:t>
                      </w:r>
                    </w:p>
                    <w:p>
                      <w:pPr>
                        <w:pStyle w:val="0"/>
                        <w:jc w:val="center"/>
                        <w:rPr>
                          <w:rFonts w:hint="default"/>
                        </w:rPr>
                      </w:pPr>
                    </w:p>
                  </w:txbxContent>
                </v:textbox>
                <v:imagedata o:title=""/>
                <w10:wrap type="tight" side="both" anchorx="text" anchory="text"/>
              </v:shape>
            </w:pict>
          </mc:Fallback>
        </mc:AlternateContent>
      </w:r>
    </w:p>
    <w:p>
      <w:pPr>
        <w:pStyle w:val="15"/>
        <w:snapToGrid w:val="0"/>
        <w:rPr>
          <w:rFonts w:hint="default"/>
        </w:rPr>
      </w:pPr>
      <w:r>
        <w:rPr>
          <w:rFonts w:hint="eastAsia"/>
        </w:rPr>
        <w:t>推定値（</w:t>
      </w:r>
      <w:r>
        <w:rPr>
          <w:rFonts w:hint="default"/>
        </w:rPr>
        <w:t xml:space="preserve">    </w:t>
      </w:r>
      <w:r>
        <w:rPr>
          <w:rFonts w:hint="eastAsia"/>
        </w:rPr>
        <w:t>）ｄＢ</w:t>
      </w:r>
      <w:r>
        <w:rPr>
          <w:rFonts w:hint="default"/>
        </w:rPr>
        <w:t xml:space="preserve"> </w:t>
      </w:r>
      <w:r>
        <w:rPr>
          <w:rFonts w:hint="eastAsia"/>
        </w:rPr>
        <w:t>＜（１､２､３､４</w:t>
      </w:r>
      <w:r>
        <w:rPr>
          <w:rFonts w:hint="default"/>
        </w:rPr>
        <w:t xml:space="preserve"> </w:t>
      </w:r>
      <w:r>
        <w:rPr>
          <w:rFonts w:hint="eastAsia"/>
        </w:rPr>
        <w:t>）種区域の規制基準（</w:t>
      </w:r>
      <w:r>
        <w:rPr>
          <w:rFonts w:hint="default"/>
        </w:rPr>
        <w:t xml:space="preserve">    </w:t>
      </w:r>
      <w:r>
        <w:rPr>
          <w:rFonts w:hint="eastAsia"/>
        </w:rPr>
        <w:t>）ｄＢ</w:t>
      </w:r>
    </w:p>
    <w:p>
      <w:pPr>
        <w:pStyle w:val="15"/>
        <w:snapToGrid w:val="0"/>
        <w:rPr>
          <w:rFonts w:hint="default"/>
        </w:rPr>
      </w:pPr>
    </w:p>
    <w:p>
      <w:pPr>
        <w:pStyle w:val="15"/>
        <w:snapToGrid w:val="0"/>
        <w:rPr>
          <w:rFonts w:hint="default"/>
        </w:rPr>
      </w:pPr>
    </w:p>
    <w:p>
      <w:pPr>
        <w:pStyle w:val="15"/>
        <w:snapToGrid w:val="0"/>
        <w:rPr>
          <w:rFonts w:hint="default"/>
        </w:rPr>
      </w:pPr>
    </w:p>
    <w:p>
      <w:pPr>
        <w:pStyle w:val="15"/>
        <w:snapToGrid w:val="0"/>
        <w:rPr>
          <w:rFonts w:hint="default"/>
        </w:rPr>
      </w:pPr>
    </w:p>
    <w:p>
      <w:pPr>
        <w:pStyle w:val="15"/>
        <w:snapToGrid w:val="0"/>
        <w:jc w:val="center"/>
        <w:rPr>
          <w:rFonts w:hint="default"/>
          <w:b w:val="1"/>
          <w:w w:val="200"/>
        </w:rPr>
      </w:pPr>
      <w:r>
        <w:rPr>
          <w:rFonts w:hint="eastAsia"/>
          <w:b w:val="1"/>
          <w:w w:val="200"/>
        </w:rPr>
        <w:t>振動の防止方法</w:t>
      </w:r>
      <w:bookmarkStart w:id="0" w:name="_GoBack"/>
      <w:bookmarkEnd w:id="0"/>
    </w:p>
    <w:p>
      <w:pPr>
        <w:pStyle w:val="15"/>
        <w:snapToGrid w:val="0"/>
        <w:rPr>
          <w:rFonts w:hint="default"/>
          <w:b w:val="1"/>
          <w:w w:val="200"/>
        </w:rPr>
      </w:pPr>
    </w:p>
    <w:p>
      <w:pPr>
        <w:pStyle w:val="15"/>
        <w:snapToGrid w:val="0"/>
        <w:rPr>
          <w:rFonts w:hint="default"/>
        </w:rPr>
      </w:pPr>
      <w:r>
        <w:rPr>
          <w:rFonts w:hint="eastAsia"/>
        </w:rPr>
        <w:t>　</w:t>
      </w:r>
      <w:r>
        <w:rPr>
          <w:rFonts w:hint="eastAsia"/>
          <w:u w:val="single" w:color="auto"/>
        </w:rPr>
        <w:t>１　振源対策</w:t>
      </w:r>
    </w:p>
    <w:p>
      <w:pPr>
        <w:pStyle w:val="15"/>
        <w:snapToGrid w:val="0"/>
        <w:rPr>
          <w:rFonts w:hint="default"/>
        </w:rPr>
      </w:pPr>
      <w:r>
        <w:rPr>
          <w:rFonts w:hint="eastAsia"/>
        </w:rPr>
        <w:t>　　①　固定基礎　　　　　　　②　弾性基礎　　　　　　　③　吊り基礎</w:t>
      </w:r>
    </w:p>
    <w:p>
      <w:pPr>
        <w:pStyle w:val="15"/>
        <w:snapToGrid w:val="0"/>
        <w:rPr>
          <w:rFonts w:hint="default"/>
        </w:rPr>
      </w:pPr>
      <w:r>
        <w:rPr>
          <w:rFonts w:hint="eastAsia"/>
        </w:rPr>
        <w:t>　　④　低振動機械　　　　　　⑤　配置により防振　　</w:t>
      </w:r>
      <w:r>
        <w:rPr>
          <w:rFonts w:hint="default"/>
        </w:rPr>
        <w:t xml:space="preserve">  </w:t>
      </w:r>
      <w:r>
        <w:rPr>
          <w:rFonts w:hint="eastAsia"/>
        </w:rPr>
        <w:t>　⑥　その他（　　　　）</w:t>
      </w:r>
    </w:p>
    <w:p>
      <w:pPr>
        <w:pStyle w:val="15"/>
        <w:snapToGrid w:val="0"/>
        <w:ind w:firstLine="480" w:firstLineChars="200"/>
        <w:rPr>
          <w:rFonts w:hint="default"/>
        </w:rPr>
      </w:pPr>
      <w:r>
        <w:rPr>
          <w:rFonts w:hint="eastAsia"/>
        </w:rPr>
        <w:t>⑦</w:t>
      </w:r>
      <w:r>
        <w:rPr>
          <w:rFonts w:hint="default"/>
        </w:rPr>
        <w:t xml:space="preserve">  </w:t>
      </w:r>
      <w:r>
        <w:rPr>
          <w:rFonts w:hint="eastAsia"/>
        </w:rPr>
        <w:t>特になし</w:t>
      </w:r>
    </w:p>
    <w:p>
      <w:pPr>
        <w:pStyle w:val="15"/>
        <w:snapToGrid w:val="0"/>
        <w:rPr>
          <w:rFonts w:hint="default"/>
          <w:u w:val="single" w:color="auto"/>
        </w:rPr>
      </w:pPr>
      <w:r>
        <w:rPr>
          <w:rFonts w:hint="eastAsia"/>
        </w:rPr>
        <w:t>　</w:t>
      </w:r>
      <w:r>
        <w:rPr>
          <w:rFonts w:hint="eastAsia"/>
          <w:u w:val="single" w:color="auto"/>
        </w:rPr>
        <w:t>２　防振のための溝</w:t>
      </w:r>
    </w:p>
    <w:p>
      <w:pPr>
        <w:pStyle w:val="15"/>
        <w:snapToGrid w:val="0"/>
        <w:rPr>
          <w:rFonts w:hint="default"/>
        </w:rPr>
      </w:pPr>
      <w:r>
        <w:rPr>
          <w:rFonts w:hint="eastAsia"/>
        </w:rPr>
        <w:t>　　①　あり　深さ（　　　　　）ｍ　　　　②　なし</w:t>
      </w:r>
    </w:p>
    <w:p>
      <w:pPr>
        <w:pStyle w:val="15"/>
        <w:snapToGrid w:val="0"/>
        <w:rPr>
          <w:rFonts w:hint="default"/>
          <w:u w:val="single" w:color="auto"/>
        </w:rPr>
      </w:pPr>
      <w:r>
        <w:rPr>
          <w:rFonts w:hint="eastAsia"/>
        </w:rPr>
        <w:t>　</w:t>
      </w:r>
      <w:r>
        <w:rPr>
          <w:rFonts w:hint="eastAsia"/>
          <w:u w:val="single" w:color="auto"/>
        </w:rPr>
        <w:t>３　その他の振動防止対策</w:t>
      </w:r>
    </w:p>
    <w:p>
      <w:pPr>
        <w:pStyle w:val="15"/>
        <w:snapToGrid w:val="0"/>
        <w:rPr>
          <w:rFonts w:hint="default"/>
        </w:rPr>
      </w:pPr>
      <w:r>
        <w:rPr>
          <w:rFonts w:hint="eastAsia"/>
        </w:rPr>
        <w:t>　　（　　　　　　　　　　　　　　　　　　　　　　　　　　　　　　　　　</w:t>
      </w:r>
      <w:r>
        <w:rPr>
          <w:rFonts w:hint="default"/>
        </w:rPr>
        <w:t xml:space="preserve"> </w:t>
      </w:r>
      <w:r>
        <w:rPr>
          <w:rFonts w:hint="eastAsia"/>
        </w:rPr>
        <w:t>　）</w:t>
      </w:r>
    </w:p>
    <w:p>
      <w:pPr>
        <w:pStyle w:val="0"/>
        <w:snapToGrid w:val="0"/>
        <w:rPr>
          <w:rFonts w:hint="default"/>
          <w:sz w:val="24"/>
        </w:rPr>
      </w:pPr>
      <w:r>
        <w:rPr>
          <w:rFonts w:hint="default"/>
        </w:rPr>
        <w:t xml:space="preserve"> </w:t>
      </w:r>
    </w:p>
    <w:sectPr>
      <w:pgSz w:w="11906" w:h="16838"/>
      <w:pgMar w:top="1134" w:right="1134" w:bottom="1134" w:left="1134" w:header="851" w:footer="992" w:gutter="0"/>
      <w:cols w:space="720"/>
      <w:textDirection w:val="lrTb"/>
      <w:docGrid w:type="linesAndChar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93"/>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3</Pages>
  <Words>5</Words>
  <Characters>1126</Characters>
  <Application>JUST Note</Application>
  <Lines>385</Lines>
  <Paragraphs>92</Paragraphs>
  <Company>高崎市役所</Company>
  <CharactersWithSpaces>1959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様式第4（第6条関係）</dc:title>
  <dc:creator>情報システム課</dc:creator>
  <cp:lastModifiedBy>Administrator</cp:lastModifiedBy>
  <cp:lastPrinted>2001-05-14T23:47:00Z</cp:lastPrinted>
  <dcterms:created xsi:type="dcterms:W3CDTF">2021-02-16T01:48:00Z</dcterms:created>
  <dcterms:modified xsi:type="dcterms:W3CDTF">2026-05-15T01:35:08Z</dcterms:modified>
  <cp:revision>3</cp:revision>
</cp:coreProperties>
</file>